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A8CF2" w14:textId="77777777" w:rsidR="002613D3" w:rsidRPr="00BA2F8C" w:rsidRDefault="004309F3">
      <w:pPr>
        <w:shd w:val="clear" w:color="auto" w:fill="FFFFFF"/>
        <w:spacing w:after="0" w:line="340" w:lineRule="exact"/>
        <w:jc w:val="center"/>
        <w:rPr>
          <w:rFonts w:ascii="Arial" w:eastAsia="Calibri" w:hAnsi="Arial" w:cs="Arial"/>
          <w:b/>
          <w:bCs/>
          <w:i/>
        </w:rPr>
      </w:pPr>
      <w:r w:rsidRPr="00BA2F8C">
        <w:rPr>
          <w:rFonts w:ascii="Arial" w:eastAsia="Calibri" w:hAnsi="Arial" w:cs="Arial"/>
          <w:b/>
          <w:bCs/>
        </w:rPr>
        <w:t xml:space="preserve">ZAPYTANIE OFERTOWE </w:t>
      </w:r>
    </w:p>
    <w:p w14:paraId="671E2895" w14:textId="77777777" w:rsidR="002613D3" w:rsidRPr="00BA2F8C" w:rsidRDefault="004309F3">
      <w:pPr>
        <w:numPr>
          <w:ilvl w:val="0"/>
          <w:numId w:val="21"/>
        </w:numPr>
        <w:shd w:val="clear" w:color="auto" w:fill="FFFFFF"/>
        <w:tabs>
          <w:tab w:val="left" w:pos="259"/>
          <w:tab w:val="left" w:leader="dot" w:pos="8837"/>
        </w:tabs>
        <w:spacing w:after="0" w:line="340" w:lineRule="exact"/>
        <w:jc w:val="both"/>
        <w:rPr>
          <w:rFonts w:ascii="Arial" w:eastAsia="Calibri" w:hAnsi="Arial" w:cs="Arial"/>
          <w:b/>
          <w:spacing w:val="-3"/>
        </w:rPr>
      </w:pPr>
      <w:r w:rsidRPr="00BA2F8C">
        <w:rPr>
          <w:rFonts w:ascii="Arial" w:eastAsia="Calibri" w:hAnsi="Arial" w:cs="Arial"/>
          <w:b/>
          <w:spacing w:val="-1"/>
        </w:rPr>
        <w:t xml:space="preserve">Zamawiający: </w:t>
      </w:r>
    </w:p>
    <w:p w14:paraId="0B07C1F6" w14:textId="77777777" w:rsidR="002613D3" w:rsidRPr="00BA2F8C" w:rsidRDefault="004309F3">
      <w:pPr>
        <w:shd w:val="clear" w:color="auto" w:fill="FFFFFF"/>
        <w:tabs>
          <w:tab w:val="left" w:pos="259"/>
          <w:tab w:val="left" w:leader="dot" w:pos="8837"/>
        </w:tabs>
        <w:spacing w:after="0" w:line="340" w:lineRule="exact"/>
        <w:jc w:val="both"/>
        <w:rPr>
          <w:rFonts w:ascii="Arial" w:eastAsia="Calibri" w:hAnsi="Arial" w:cs="Arial"/>
          <w:b/>
          <w:spacing w:val="-3"/>
        </w:rPr>
      </w:pPr>
      <w:r w:rsidRPr="00BA2F8C">
        <w:rPr>
          <w:rFonts w:ascii="Arial" w:eastAsia="Calibri" w:hAnsi="Arial" w:cs="Arial"/>
          <w:b/>
          <w:spacing w:val="-3"/>
        </w:rPr>
        <w:tab/>
      </w:r>
      <w:r w:rsidRPr="00BA2F8C">
        <w:rPr>
          <w:rFonts w:ascii="Arial" w:eastAsia="Calibri" w:hAnsi="Arial" w:cs="Arial"/>
          <w:b/>
        </w:rPr>
        <w:t xml:space="preserve">Pomorska Agencja Rozwoju Regionalnego S.A. </w:t>
      </w:r>
    </w:p>
    <w:p w14:paraId="43A8A813" w14:textId="77777777" w:rsidR="002613D3" w:rsidRPr="00BA2F8C" w:rsidRDefault="004309F3">
      <w:pPr>
        <w:shd w:val="clear" w:color="auto" w:fill="FFFFFF"/>
        <w:tabs>
          <w:tab w:val="left" w:pos="259"/>
          <w:tab w:val="left" w:leader="dot" w:pos="8837"/>
        </w:tabs>
        <w:spacing w:after="0" w:line="340" w:lineRule="exact"/>
        <w:jc w:val="both"/>
        <w:rPr>
          <w:rFonts w:ascii="Arial" w:eastAsia="Calibri" w:hAnsi="Arial" w:cs="Arial"/>
          <w:b/>
          <w:spacing w:val="-3"/>
        </w:rPr>
      </w:pPr>
      <w:r w:rsidRPr="00BA2F8C">
        <w:rPr>
          <w:rFonts w:ascii="Arial" w:eastAsia="Calibri" w:hAnsi="Arial" w:cs="Arial"/>
          <w:b/>
          <w:spacing w:val="-3"/>
        </w:rPr>
        <w:tab/>
      </w:r>
      <w:r w:rsidRPr="00BA2F8C">
        <w:rPr>
          <w:rFonts w:ascii="Arial" w:eastAsia="Calibri" w:hAnsi="Arial" w:cs="Arial"/>
          <w:b/>
        </w:rPr>
        <w:t xml:space="preserve">ul. Obrońców Wybrzeża 2, </w:t>
      </w:r>
    </w:p>
    <w:p w14:paraId="3844B319" w14:textId="77777777" w:rsidR="002613D3" w:rsidRPr="00BA2F8C" w:rsidRDefault="004309F3">
      <w:pPr>
        <w:shd w:val="clear" w:color="auto" w:fill="FFFFFF"/>
        <w:tabs>
          <w:tab w:val="left" w:pos="259"/>
          <w:tab w:val="left" w:leader="dot" w:pos="8837"/>
        </w:tabs>
        <w:spacing w:after="0" w:line="340" w:lineRule="exact"/>
        <w:jc w:val="both"/>
        <w:rPr>
          <w:rFonts w:ascii="Arial" w:eastAsia="Calibri" w:hAnsi="Arial" w:cs="Arial"/>
          <w:b/>
          <w:spacing w:val="-3"/>
        </w:rPr>
      </w:pPr>
      <w:r w:rsidRPr="00BA2F8C">
        <w:rPr>
          <w:rFonts w:ascii="Arial" w:eastAsia="Calibri" w:hAnsi="Arial" w:cs="Arial"/>
          <w:b/>
          <w:spacing w:val="-3"/>
        </w:rPr>
        <w:tab/>
      </w:r>
      <w:r w:rsidRPr="00BA2F8C">
        <w:rPr>
          <w:rFonts w:ascii="Arial" w:eastAsia="Calibri" w:hAnsi="Arial" w:cs="Arial"/>
          <w:b/>
        </w:rPr>
        <w:t xml:space="preserve">76-200 Słupsk </w:t>
      </w:r>
    </w:p>
    <w:p w14:paraId="3E97A9E3" w14:textId="34B6345A" w:rsidR="002613D3" w:rsidRPr="00BA2F8C" w:rsidRDefault="004309F3">
      <w:pPr>
        <w:shd w:val="clear" w:color="auto" w:fill="FFFFFF"/>
        <w:tabs>
          <w:tab w:val="left" w:pos="259"/>
          <w:tab w:val="left" w:leader="dot" w:pos="8837"/>
        </w:tabs>
        <w:spacing w:after="0" w:line="340" w:lineRule="exact"/>
        <w:jc w:val="both"/>
        <w:rPr>
          <w:rFonts w:ascii="Arial" w:eastAsia="Calibri" w:hAnsi="Arial" w:cs="Arial"/>
          <w:b/>
          <w:spacing w:val="-3"/>
        </w:rPr>
      </w:pPr>
      <w:r w:rsidRPr="00BA2F8C">
        <w:rPr>
          <w:rFonts w:ascii="Arial" w:eastAsia="Calibri" w:hAnsi="Arial" w:cs="Arial"/>
          <w:b/>
          <w:spacing w:val="-3"/>
        </w:rPr>
        <w:tab/>
      </w:r>
      <w:r w:rsidRPr="00BA2F8C">
        <w:rPr>
          <w:rFonts w:ascii="Arial" w:eastAsia="Calibri" w:hAnsi="Arial" w:cs="Arial"/>
        </w:rPr>
        <w:t xml:space="preserve">Regon: </w:t>
      </w:r>
      <w:r w:rsidR="00FF503A" w:rsidRPr="00BA2F8C">
        <w:rPr>
          <w:rFonts w:ascii="Arial" w:hAnsi="Arial" w:cs="Arial"/>
          <w:color w:val="000000" w:themeColor="text1"/>
        </w:rPr>
        <w:t>770719284</w:t>
      </w:r>
      <w:r w:rsidRPr="00BA2F8C">
        <w:rPr>
          <w:rFonts w:ascii="Arial" w:eastAsia="Calibri" w:hAnsi="Arial" w:cs="Arial"/>
        </w:rPr>
        <w:t>, NIP:</w:t>
      </w:r>
      <w:r w:rsidR="00986405" w:rsidRPr="00BA2F8C">
        <w:rPr>
          <w:rFonts w:ascii="Arial" w:eastAsia="Calibri" w:hAnsi="Arial" w:cs="Arial"/>
        </w:rPr>
        <w:t>839-00-29-569</w:t>
      </w:r>
      <w:r w:rsidRPr="00BA2F8C">
        <w:rPr>
          <w:rFonts w:ascii="Arial" w:eastAsia="Calibri" w:hAnsi="Arial" w:cs="Arial"/>
        </w:rPr>
        <w:t>,</w:t>
      </w:r>
    </w:p>
    <w:p w14:paraId="5B5D4134" w14:textId="77777777" w:rsidR="002613D3" w:rsidRPr="00BA2F8C" w:rsidRDefault="002613D3">
      <w:pPr>
        <w:shd w:val="clear" w:color="auto" w:fill="FFFFFF"/>
        <w:tabs>
          <w:tab w:val="left" w:pos="259"/>
          <w:tab w:val="left" w:leader="dot" w:pos="8837"/>
        </w:tabs>
        <w:spacing w:after="0" w:line="340" w:lineRule="exact"/>
        <w:jc w:val="both"/>
        <w:rPr>
          <w:rFonts w:ascii="Arial" w:eastAsia="Calibri" w:hAnsi="Arial" w:cs="Arial"/>
          <w:spacing w:val="-3"/>
        </w:rPr>
      </w:pPr>
    </w:p>
    <w:p w14:paraId="239B5CA2" w14:textId="77777777" w:rsidR="002613D3" w:rsidRPr="00BA2F8C" w:rsidRDefault="004309F3">
      <w:pPr>
        <w:shd w:val="clear" w:color="auto" w:fill="FFFFFF"/>
        <w:tabs>
          <w:tab w:val="left" w:pos="259"/>
          <w:tab w:val="left" w:leader="dot" w:pos="8837"/>
        </w:tabs>
        <w:spacing w:after="0" w:line="340" w:lineRule="exact"/>
        <w:jc w:val="center"/>
        <w:rPr>
          <w:rFonts w:ascii="Arial" w:eastAsia="Calibri" w:hAnsi="Arial" w:cs="Arial"/>
          <w:b/>
        </w:rPr>
      </w:pPr>
      <w:r w:rsidRPr="00BA2F8C">
        <w:rPr>
          <w:rFonts w:ascii="Arial" w:eastAsia="Calibri" w:hAnsi="Arial" w:cs="Arial"/>
          <w:b/>
        </w:rPr>
        <w:t>ZAPRASZA DO ZŁOŻENIA OFERTY NA:</w:t>
      </w:r>
    </w:p>
    <w:p w14:paraId="1A3D662E" w14:textId="77777777" w:rsidR="002613D3" w:rsidRPr="00BA2F8C" w:rsidRDefault="002613D3">
      <w:pPr>
        <w:shd w:val="clear" w:color="auto" w:fill="FFFFFF"/>
        <w:tabs>
          <w:tab w:val="left" w:pos="259"/>
          <w:tab w:val="left" w:leader="dot" w:pos="8837"/>
        </w:tabs>
        <w:spacing w:after="0" w:line="340" w:lineRule="exact"/>
        <w:jc w:val="center"/>
        <w:rPr>
          <w:rFonts w:ascii="Arial" w:eastAsia="Calibri" w:hAnsi="Arial" w:cs="Arial"/>
          <w:b/>
        </w:rPr>
      </w:pPr>
    </w:p>
    <w:p w14:paraId="4085B672" w14:textId="613E5F09" w:rsidR="002613D3" w:rsidRPr="00965402" w:rsidRDefault="004309F3" w:rsidP="00965402">
      <w:pPr>
        <w:pStyle w:val="Tekstpodstawowy"/>
        <w:ind w:left="142"/>
        <w:jc w:val="both"/>
        <w:rPr>
          <w:rFonts w:ascii="Arial" w:hAnsi="Arial" w:cs="Arial"/>
          <w:b/>
          <w:i/>
          <w:szCs w:val="24"/>
        </w:rPr>
      </w:pPr>
      <w:r w:rsidRPr="00BA2F8C">
        <w:rPr>
          <w:rFonts w:ascii="Arial" w:eastAsia="Calibri" w:hAnsi="Arial" w:cs="Arial"/>
          <w:b/>
        </w:rPr>
        <w:t xml:space="preserve">Przedmiot zamówienia </w:t>
      </w:r>
      <w:r w:rsidR="00BD38F1" w:rsidRPr="00BA2F8C">
        <w:rPr>
          <w:rFonts w:ascii="Arial" w:eastAsia="Calibri" w:hAnsi="Arial" w:cs="Arial"/>
          <w:i/>
        </w:rPr>
        <w:t>–</w:t>
      </w:r>
      <w:r w:rsidR="00965402" w:rsidRPr="00965402">
        <w:rPr>
          <w:rFonts w:ascii="Arial" w:hAnsi="Arial" w:cs="Arial"/>
          <w:b/>
          <w:i/>
          <w:szCs w:val="24"/>
        </w:rPr>
        <w:t xml:space="preserve"> </w:t>
      </w:r>
      <w:r w:rsidR="00965402">
        <w:rPr>
          <w:rFonts w:ascii="Arial" w:hAnsi="Arial" w:cs="Arial"/>
          <w:bCs/>
          <w:iCs/>
          <w:szCs w:val="24"/>
        </w:rPr>
        <w:t>d</w:t>
      </w:r>
      <w:r w:rsidR="00965402" w:rsidRPr="00965402">
        <w:rPr>
          <w:rFonts w:ascii="Arial" w:hAnsi="Arial" w:cs="Arial"/>
          <w:bCs/>
          <w:iCs/>
          <w:color w:val="000000" w:themeColor="text1"/>
          <w:szCs w:val="24"/>
        </w:rPr>
        <w:t xml:space="preserve">ostawa energii elektrycznej do budynków PARR S.A. </w:t>
      </w:r>
      <w:r w:rsidR="00965402">
        <w:rPr>
          <w:rFonts w:ascii="Arial" w:hAnsi="Arial" w:cs="Arial"/>
          <w:bCs/>
          <w:iCs/>
          <w:color w:val="000000" w:themeColor="text1"/>
          <w:szCs w:val="24"/>
        </w:rPr>
        <w:br/>
      </w:r>
      <w:r w:rsidR="00965402" w:rsidRPr="00965402">
        <w:rPr>
          <w:rFonts w:ascii="Arial" w:hAnsi="Arial" w:cs="Arial"/>
          <w:bCs/>
          <w:iCs/>
          <w:color w:val="000000" w:themeColor="text1"/>
          <w:szCs w:val="24"/>
        </w:rPr>
        <w:t>w Słupsku przy ul. Obrońców Wybrzeża 2, 3 i 3B oraz ul. Portowej 13b (Słupski Inkubator Technologiczny)</w:t>
      </w:r>
      <w:r w:rsidR="00965402">
        <w:rPr>
          <w:rFonts w:ascii="Arial" w:hAnsi="Arial" w:cs="Arial"/>
          <w:bCs/>
          <w:iCs/>
          <w:color w:val="000000" w:themeColor="text1"/>
          <w:szCs w:val="24"/>
        </w:rPr>
        <w:t xml:space="preserve"> </w:t>
      </w:r>
      <w:r w:rsidR="00965402" w:rsidRPr="00965402">
        <w:rPr>
          <w:rFonts w:ascii="Arial" w:hAnsi="Arial" w:cs="Arial"/>
          <w:bCs/>
          <w:iCs/>
          <w:color w:val="000000" w:themeColor="text1"/>
          <w:szCs w:val="24"/>
        </w:rPr>
        <w:t xml:space="preserve">wraz </w:t>
      </w:r>
      <w:r w:rsidR="00965402" w:rsidRPr="00965402">
        <w:rPr>
          <w:rFonts w:ascii="Arial" w:eastAsia="Calibri" w:hAnsi="Arial" w:cs="Arial"/>
          <w:bCs/>
          <w:iCs/>
          <w:color w:val="000000" w:themeColor="text1"/>
        </w:rPr>
        <w:t xml:space="preserve"> z kompleksową dostawą gazu do budynków przy. Ul. Obrońców Wybrzeża 2 i  Portowej 13b (Słupski Inkubator Technologiczny)   -</w:t>
      </w:r>
      <w:r w:rsidR="002A63DB">
        <w:rPr>
          <w:rFonts w:ascii="Arial" w:eastAsia="Calibri" w:hAnsi="Arial" w:cs="Arial"/>
          <w:bCs/>
          <w:iCs/>
          <w:color w:val="000000" w:themeColor="text1"/>
        </w:rPr>
        <w:t xml:space="preserve"> </w:t>
      </w:r>
      <w:r w:rsidR="00BD38F1" w:rsidRPr="00BA2F8C">
        <w:rPr>
          <w:rFonts w:ascii="Arial" w:eastAsia="Calibri" w:hAnsi="Arial" w:cs="Arial"/>
          <w:color w:val="000000" w:themeColor="text1"/>
        </w:rPr>
        <w:t xml:space="preserve">załącznik nr </w:t>
      </w:r>
      <w:r w:rsidR="00E00BF7" w:rsidRPr="00BA2F8C">
        <w:rPr>
          <w:rFonts w:ascii="Arial" w:eastAsia="Calibri" w:hAnsi="Arial" w:cs="Arial"/>
          <w:color w:val="000000" w:themeColor="text1"/>
        </w:rPr>
        <w:t>2</w:t>
      </w:r>
    </w:p>
    <w:p w14:paraId="64B5150B" w14:textId="77777777" w:rsidR="002613D3" w:rsidRPr="00BA2F8C" w:rsidRDefault="004309F3">
      <w:pPr>
        <w:numPr>
          <w:ilvl w:val="0"/>
          <w:numId w:val="21"/>
        </w:numPr>
        <w:shd w:val="clear" w:color="auto" w:fill="FFFFFF"/>
        <w:tabs>
          <w:tab w:val="left" w:pos="259"/>
          <w:tab w:val="left" w:leader="dot" w:pos="8837"/>
        </w:tabs>
        <w:spacing w:after="0" w:line="340" w:lineRule="exact"/>
        <w:jc w:val="both"/>
        <w:rPr>
          <w:rFonts w:ascii="Arial" w:eastAsia="Calibri" w:hAnsi="Arial" w:cs="Arial"/>
          <w:spacing w:val="-3"/>
        </w:rPr>
      </w:pPr>
      <w:r w:rsidRPr="00BA2F8C">
        <w:rPr>
          <w:rFonts w:ascii="Arial" w:eastAsia="Calibri" w:hAnsi="Arial" w:cs="Arial"/>
          <w:b/>
        </w:rPr>
        <w:t>Termin realizacji zamówienia</w:t>
      </w:r>
      <w:r w:rsidRPr="00BA2F8C">
        <w:rPr>
          <w:rFonts w:ascii="Arial" w:eastAsia="Calibri" w:hAnsi="Arial" w:cs="Arial"/>
        </w:rPr>
        <w:t xml:space="preserve">: </w:t>
      </w:r>
    </w:p>
    <w:p w14:paraId="11F53AD7" w14:textId="42EDDFF5" w:rsidR="002613D3" w:rsidRPr="00BA2F8C" w:rsidRDefault="004309F3">
      <w:pPr>
        <w:shd w:val="clear" w:color="auto" w:fill="FFFFFF"/>
        <w:tabs>
          <w:tab w:val="left" w:pos="142"/>
        </w:tabs>
        <w:spacing w:after="0" w:line="340" w:lineRule="exact"/>
        <w:jc w:val="both"/>
        <w:rPr>
          <w:rFonts w:ascii="Arial" w:eastAsia="Calibri" w:hAnsi="Arial" w:cs="Arial"/>
        </w:rPr>
      </w:pPr>
      <w:r w:rsidRPr="00BA2F8C">
        <w:rPr>
          <w:rFonts w:ascii="Arial" w:eastAsia="Calibri" w:hAnsi="Arial" w:cs="Arial"/>
        </w:rPr>
        <w:t xml:space="preserve">Zamówienie należy realizować sukcesywnie wg rzeczywistych potrzeb Zamawiającego / zrealizować w terminie </w:t>
      </w:r>
      <w:r w:rsidR="00FF503A" w:rsidRPr="00BA2F8C">
        <w:rPr>
          <w:rFonts w:ascii="Arial" w:eastAsia="Calibri" w:hAnsi="Arial" w:cs="Arial"/>
        </w:rPr>
        <w:t>od dnia 01.01.20</w:t>
      </w:r>
      <w:r w:rsidR="00C24457" w:rsidRPr="00BA2F8C">
        <w:rPr>
          <w:rFonts w:ascii="Arial" w:eastAsia="Calibri" w:hAnsi="Arial" w:cs="Arial"/>
        </w:rPr>
        <w:t>2</w:t>
      </w:r>
      <w:r w:rsidR="009C0FCE">
        <w:rPr>
          <w:rFonts w:ascii="Arial" w:eastAsia="Calibri" w:hAnsi="Arial" w:cs="Arial"/>
        </w:rPr>
        <w:t>5</w:t>
      </w:r>
      <w:r w:rsidR="00FF503A" w:rsidRPr="00BA2F8C">
        <w:rPr>
          <w:rFonts w:ascii="Arial" w:eastAsia="Calibri" w:hAnsi="Arial" w:cs="Arial"/>
        </w:rPr>
        <w:t xml:space="preserve">r </w:t>
      </w:r>
      <w:r w:rsidRPr="00BA2F8C">
        <w:rPr>
          <w:rFonts w:ascii="Arial" w:eastAsia="Calibri" w:hAnsi="Arial" w:cs="Arial"/>
        </w:rPr>
        <w:t>do</w:t>
      </w:r>
      <w:r w:rsidR="00160DBA" w:rsidRPr="00BA2F8C">
        <w:rPr>
          <w:rFonts w:ascii="Arial" w:eastAsia="Calibri" w:hAnsi="Arial" w:cs="Arial"/>
        </w:rPr>
        <w:t xml:space="preserve"> dnia</w:t>
      </w:r>
      <w:r w:rsidR="00DB6A8B" w:rsidRPr="00BA2F8C">
        <w:rPr>
          <w:rFonts w:ascii="Arial" w:eastAsia="Calibri" w:hAnsi="Arial" w:cs="Arial"/>
        </w:rPr>
        <w:t xml:space="preserve"> </w:t>
      </w:r>
      <w:r w:rsidR="00FF503A" w:rsidRPr="00BA2F8C">
        <w:rPr>
          <w:rFonts w:ascii="Arial" w:eastAsia="Calibri" w:hAnsi="Arial" w:cs="Arial"/>
        </w:rPr>
        <w:t>31.12.20</w:t>
      </w:r>
      <w:r w:rsidR="00C24457" w:rsidRPr="00BA2F8C">
        <w:rPr>
          <w:rFonts w:ascii="Arial" w:eastAsia="Calibri" w:hAnsi="Arial" w:cs="Arial"/>
        </w:rPr>
        <w:t>2</w:t>
      </w:r>
      <w:r w:rsidR="009C0FCE">
        <w:rPr>
          <w:rFonts w:ascii="Arial" w:eastAsia="Calibri" w:hAnsi="Arial" w:cs="Arial"/>
        </w:rPr>
        <w:t>7</w:t>
      </w:r>
      <w:r w:rsidR="00FF503A" w:rsidRPr="00BA2F8C">
        <w:rPr>
          <w:rFonts w:ascii="Arial" w:eastAsia="Calibri" w:hAnsi="Arial" w:cs="Arial"/>
        </w:rPr>
        <w:t>r</w:t>
      </w:r>
      <w:r w:rsidR="00391120">
        <w:rPr>
          <w:rFonts w:ascii="Arial" w:eastAsia="Calibri" w:hAnsi="Arial" w:cs="Arial"/>
        </w:rPr>
        <w:t xml:space="preserve"> </w:t>
      </w:r>
      <w:r w:rsidR="00C95F76">
        <w:rPr>
          <w:rFonts w:ascii="Arial" w:eastAsia="Calibri" w:hAnsi="Arial" w:cs="Arial"/>
        </w:rPr>
        <w:t xml:space="preserve">dla energii elektrycznej oraz w terminie </w:t>
      </w:r>
      <w:r w:rsidR="00C95F76" w:rsidRPr="00BA2F8C">
        <w:rPr>
          <w:rFonts w:ascii="Arial" w:eastAsia="Calibri" w:hAnsi="Arial" w:cs="Arial"/>
        </w:rPr>
        <w:t>od dnia 01.01.202</w:t>
      </w:r>
      <w:r w:rsidR="00C95F76">
        <w:rPr>
          <w:rFonts w:ascii="Arial" w:eastAsia="Calibri" w:hAnsi="Arial" w:cs="Arial"/>
        </w:rPr>
        <w:t>5</w:t>
      </w:r>
      <w:r w:rsidR="00C95F76" w:rsidRPr="00BA2F8C">
        <w:rPr>
          <w:rFonts w:ascii="Arial" w:eastAsia="Calibri" w:hAnsi="Arial" w:cs="Arial"/>
        </w:rPr>
        <w:t>r do dnia 31.12.202</w:t>
      </w:r>
      <w:r w:rsidR="00C95F76">
        <w:rPr>
          <w:rFonts w:ascii="Arial" w:eastAsia="Calibri" w:hAnsi="Arial" w:cs="Arial"/>
        </w:rPr>
        <w:t>6</w:t>
      </w:r>
      <w:r w:rsidR="00C95F76" w:rsidRPr="00BA2F8C">
        <w:rPr>
          <w:rFonts w:ascii="Arial" w:eastAsia="Calibri" w:hAnsi="Arial" w:cs="Arial"/>
        </w:rPr>
        <w:t>r</w:t>
      </w:r>
      <w:r w:rsidR="00C95F76">
        <w:rPr>
          <w:rFonts w:ascii="Arial" w:eastAsia="Calibri" w:hAnsi="Arial" w:cs="Arial"/>
        </w:rPr>
        <w:t xml:space="preserve"> dla gazu </w:t>
      </w:r>
      <w:r w:rsidR="00391120">
        <w:rPr>
          <w:rFonts w:ascii="Arial" w:eastAsia="Calibri" w:hAnsi="Arial" w:cs="Arial"/>
        </w:rPr>
        <w:t xml:space="preserve">przy czym </w:t>
      </w:r>
      <w:r w:rsidR="00391120">
        <w:rPr>
          <w:rFonts w:ascii="Arial" w:hAnsi="Arial" w:cs="Arial"/>
          <w:szCs w:val="24"/>
          <w:lang w:eastAsia="pl-PL"/>
        </w:rPr>
        <w:t>w</w:t>
      </w:r>
      <w:r w:rsidR="00995FE8" w:rsidRPr="00995FE8">
        <w:rPr>
          <w:rFonts w:ascii="Arial" w:hAnsi="Arial" w:cs="Arial"/>
          <w:szCs w:val="24"/>
          <w:lang w:eastAsia="pl-PL"/>
        </w:rPr>
        <w:t>arunkiem rozpoczęcia dostaw jest skuteczne zgłoszenie umowy/ów do Operatora Systemu Dystrybucyjnego</w:t>
      </w:r>
      <w:r w:rsidR="00995FE8">
        <w:rPr>
          <w:rFonts w:ascii="Arial" w:hAnsi="Arial" w:cs="Arial"/>
          <w:szCs w:val="24"/>
          <w:lang w:eastAsia="pl-PL"/>
        </w:rPr>
        <w:t>.</w:t>
      </w:r>
    </w:p>
    <w:p w14:paraId="07DEF68B" w14:textId="77777777" w:rsidR="002613D3" w:rsidRPr="00BA2F8C" w:rsidRDefault="004309F3">
      <w:pPr>
        <w:numPr>
          <w:ilvl w:val="0"/>
          <w:numId w:val="21"/>
        </w:numPr>
        <w:shd w:val="clear" w:color="auto" w:fill="FFFFFF"/>
        <w:tabs>
          <w:tab w:val="left" w:pos="259"/>
          <w:tab w:val="left" w:leader="dot" w:pos="8837"/>
        </w:tabs>
        <w:spacing w:after="0" w:line="340" w:lineRule="exact"/>
        <w:ind w:left="357"/>
        <w:jc w:val="both"/>
        <w:rPr>
          <w:rFonts w:ascii="Arial" w:eastAsia="Calibri" w:hAnsi="Arial" w:cs="Arial"/>
          <w:b/>
          <w:spacing w:val="-3"/>
        </w:rPr>
      </w:pPr>
      <w:r w:rsidRPr="00BA2F8C">
        <w:rPr>
          <w:rFonts w:ascii="Arial" w:eastAsia="Calibri" w:hAnsi="Arial" w:cs="Arial"/>
          <w:b/>
          <w:spacing w:val="-1"/>
        </w:rPr>
        <w:t>Warunki płatności</w:t>
      </w:r>
      <w:r w:rsidRPr="00BA2F8C">
        <w:rPr>
          <w:rFonts w:ascii="Arial" w:eastAsia="Calibri" w:hAnsi="Arial" w:cs="Arial"/>
          <w:b/>
        </w:rPr>
        <w:t xml:space="preserve">: </w:t>
      </w:r>
    </w:p>
    <w:p w14:paraId="0FA4DAF6" w14:textId="74D458F6" w:rsidR="002613D3" w:rsidRPr="00BA2F8C" w:rsidRDefault="004309F3">
      <w:pPr>
        <w:shd w:val="clear" w:color="auto" w:fill="FFFFFF"/>
        <w:tabs>
          <w:tab w:val="left" w:pos="259"/>
          <w:tab w:val="left" w:leader="dot" w:pos="8837"/>
        </w:tabs>
        <w:spacing w:after="0" w:line="340" w:lineRule="exact"/>
        <w:jc w:val="both"/>
        <w:rPr>
          <w:rFonts w:ascii="Arial" w:eastAsia="Calibri" w:hAnsi="Arial" w:cs="Arial"/>
        </w:rPr>
      </w:pPr>
      <w:r w:rsidRPr="00BA2F8C">
        <w:rPr>
          <w:rFonts w:ascii="Arial" w:eastAsia="Calibri" w:hAnsi="Arial" w:cs="Arial"/>
        </w:rPr>
        <w:t>Termin płatności 14</w:t>
      </w:r>
      <w:r w:rsidR="00160DBA" w:rsidRPr="00BA2F8C">
        <w:rPr>
          <w:rFonts w:ascii="Arial" w:eastAsia="Calibri" w:hAnsi="Arial" w:cs="Arial"/>
        </w:rPr>
        <w:t xml:space="preserve"> </w:t>
      </w:r>
      <w:r w:rsidRPr="00BA2F8C">
        <w:rPr>
          <w:rFonts w:ascii="Arial" w:eastAsia="Calibri" w:hAnsi="Arial" w:cs="Arial"/>
        </w:rPr>
        <w:t>dni</w:t>
      </w:r>
      <w:r w:rsidR="00160DBA" w:rsidRPr="00BA2F8C">
        <w:rPr>
          <w:rFonts w:ascii="Arial" w:eastAsia="Calibri" w:hAnsi="Arial" w:cs="Arial"/>
        </w:rPr>
        <w:t xml:space="preserve"> od dnia </w:t>
      </w:r>
      <w:r w:rsidR="00636594">
        <w:rPr>
          <w:rFonts w:ascii="Arial" w:eastAsia="Calibri" w:hAnsi="Arial" w:cs="Arial"/>
        </w:rPr>
        <w:t>wystawienia</w:t>
      </w:r>
      <w:r w:rsidR="00160DBA" w:rsidRPr="00BA2F8C">
        <w:rPr>
          <w:rFonts w:ascii="Arial" w:eastAsia="Calibri" w:hAnsi="Arial" w:cs="Arial"/>
        </w:rPr>
        <w:t xml:space="preserve"> FV. </w:t>
      </w:r>
      <w:r w:rsidR="001918D8" w:rsidRPr="001918D8">
        <w:rPr>
          <w:rFonts w:ascii="Arial" w:hAnsi="Arial" w:cs="Arial"/>
          <w:szCs w:val="24"/>
          <w:lang w:eastAsia="pl-PL"/>
        </w:rPr>
        <w:t>Za  dzień  zapłaty  uznaje  się  dzień  uznania rachunku bankowego Wykonawcy.</w:t>
      </w:r>
    </w:p>
    <w:p w14:paraId="4270C624" w14:textId="77777777" w:rsidR="002613D3" w:rsidRPr="00BA2F8C" w:rsidRDefault="004309F3">
      <w:pPr>
        <w:numPr>
          <w:ilvl w:val="0"/>
          <w:numId w:val="21"/>
        </w:numPr>
        <w:shd w:val="clear" w:color="auto" w:fill="FFFFFF"/>
        <w:tabs>
          <w:tab w:val="left" w:pos="259"/>
          <w:tab w:val="left" w:leader="dot" w:pos="8837"/>
        </w:tabs>
        <w:spacing w:after="0" w:line="340" w:lineRule="exact"/>
        <w:ind w:left="295" w:hanging="294"/>
        <w:jc w:val="both"/>
        <w:rPr>
          <w:rFonts w:ascii="Arial" w:eastAsia="Calibri" w:hAnsi="Arial" w:cs="Arial"/>
          <w:b/>
          <w:spacing w:val="-3"/>
        </w:rPr>
      </w:pPr>
      <w:r w:rsidRPr="00BA2F8C">
        <w:rPr>
          <w:rFonts w:ascii="Arial" w:eastAsia="Calibri" w:hAnsi="Arial" w:cs="Arial"/>
          <w:b/>
        </w:rPr>
        <w:t xml:space="preserve">Miejsce, termin złożenia i otwarcia ofert: </w:t>
      </w:r>
    </w:p>
    <w:p w14:paraId="7B6E2472" w14:textId="546FA18E" w:rsidR="002613D3" w:rsidRPr="00BA2F8C" w:rsidRDefault="004309F3">
      <w:pPr>
        <w:numPr>
          <w:ilvl w:val="0"/>
          <w:numId w:val="50"/>
        </w:numPr>
        <w:shd w:val="clear" w:color="auto" w:fill="FFFFFF"/>
        <w:tabs>
          <w:tab w:val="left" w:pos="259"/>
          <w:tab w:val="left" w:leader="dot" w:pos="350"/>
        </w:tabs>
        <w:spacing w:after="0" w:line="340" w:lineRule="exact"/>
        <w:ind w:left="709" w:hanging="401"/>
        <w:jc w:val="both"/>
        <w:rPr>
          <w:rFonts w:ascii="Arial" w:eastAsia="Calibri" w:hAnsi="Arial" w:cs="Arial"/>
        </w:rPr>
      </w:pPr>
      <w:r w:rsidRPr="00BA2F8C">
        <w:rPr>
          <w:rFonts w:ascii="Arial" w:eastAsia="Calibri" w:hAnsi="Arial" w:cs="Arial"/>
        </w:rPr>
        <w:t>Ofertę należy złożyć w siedzibie Zamawiającego w Słupsku przy ul.</w:t>
      </w:r>
      <w:r w:rsidR="00965402">
        <w:rPr>
          <w:rFonts w:ascii="Arial" w:eastAsia="Calibri" w:hAnsi="Arial" w:cs="Arial"/>
          <w:b/>
        </w:rPr>
        <w:t xml:space="preserve"> </w:t>
      </w:r>
      <w:r w:rsidR="00965402">
        <w:rPr>
          <w:rFonts w:ascii="Arial" w:eastAsia="Calibri" w:hAnsi="Arial" w:cs="Arial"/>
        </w:rPr>
        <w:t>Obrońców Wybrzeża 2</w:t>
      </w:r>
      <w:r w:rsidRPr="00BA2F8C">
        <w:rPr>
          <w:rFonts w:ascii="Arial" w:eastAsia="Calibri" w:hAnsi="Arial" w:cs="Arial"/>
        </w:rPr>
        <w:t xml:space="preserve">, w terminie do dnia </w:t>
      </w:r>
      <w:r w:rsidR="003406F7">
        <w:rPr>
          <w:rFonts w:ascii="Arial" w:eastAsia="Calibri" w:hAnsi="Arial" w:cs="Arial"/>
        </w:rPr>
        <w:t>2</w:t>
      </w:r>
      <w:r w:rsidR="009C0FCE">
        <w:rPr>
          <w:rFonts w:ascii="Arial" w:eastAsia="Calibri" w:hAnsi="Arial" w:cs="Arial"/>
        </w:rPr>
        <w:t>2</w:t>
      </w:r>
      <w:r w:rsidR="00160DBA" w:rsidRPr="00BA2F8C">
        <w:rPr>
          <w:rFonts w:ascii="Arial" w:eastAsia="Calibri" w:hAnsi="Arial" w:cs="Arial"/>
        </w:rPr>
        <w:t>.0</w:t>
      </w:r>
      <w:r w:rsidR="009C0FCE">
        <w:rPr>
          <w:rFonts w:ascii="Arial" w:eastAsia="Calibri" w:hAnsi="Arial" w:cs="Arial"/>
        </w:rPr>
        <w:t>3</w:t>
      </w:r>
      <w:r w:rsidR="00160DBA" w:rsidRPr="00BA2F8C">
        <w:rPr>
          <w:rFonts w:ascii="Arial" w:eastAsia="Calibri" w:hAnsi="Arial" w:cs="Arial"/>
        </w:rPr>
        <w:t>.20</w:t>
      </w:r>
      <w:r w:rsidR="00A8473A">
        <w:rPr>
          <w:rFonts w:ascii="Arial" w:eastAsia="Calibri" w:hAnsi="Arial" w:cs="Arial"/>
        </w:rPr>
        <w:t>2</w:t>
      </w:r>
      <w:r w:rsidR="009C0FCE">
        <w:rPr>
          <w:rFonts w:ascii="Arial" w:eastAsia="Calibri" w:hAnsi="Arial" w:cs="Arial"/>
        </w:rPr>
        <w:t>4</w:t>
      </w:r>
      <w:r w:rsidR="00160DBA" w:rsidRPr="00BA2F8C">
        <w:rPr>
          <w:rFonts w:ascii="Arial" w:eastAsia="Calibri" w:hAnsi="Arial" w:cs="Arial"/>
        </w:rPr>
        <w:t xml:space="preserve">r </w:t>
      </w:r>
      <w:r w:rsidRPr="00BA2F8C">
        <w:rPr>
          <w:rFonts w:ascii="Arial" w:eastAsia="Calibri" w:hAnsi="Arial" w:cs="Arial"/>
        </w:rPr>
        <w:t xml:space="preserve">do godz.: </w:t>
      </w:r>
      <w:r w:rsidR="00160DBA" w:rsidRPr="00BA2F8C">
        <w:rPr>
          <w:rFonts w:ascii="Arial" w:eastAsia="Calibri" w:hAnsi="Arial" w:cs="Arial"/>
        </w:rPr>
        <w:t>10:00</w:t>
      </w:r>
      <w:r w:rsidR="000D1268">
        <w:rPr>
          <w:rFonts w:ascii="Arial" w:eastAsia="Calibri" w:hAnsi="Arial" w:cs="Arial"/>
        </w:rPr>
        <w:t xml:space="preserve"> lub w formie elektronicznej </w:t>
      </w:r>
      <w:r w:rsidR="00980895">
        <w:rPr>
          <w:rFonts w:ascii="Arial" w:eastAsia="Calibri" w:hAnsi="Arial" w:cs="Arial"/>
        </w:rPr>
        <w:t xml:space="preserve">na maila </w:t>
      </w:r>
      <w:hyperlink r:id="rId8" w:history="1">
        <w:r w:rsidR="00980895" w:rsidRPr="007D3BFF">
          <w:rPr>
            <w:rStyle w:val="Hipercze"/>
            <w:rFonts w:ascii="Arial" w:eastAsia="Calibri" w:hAnsi="Arial" w:cs="Arial"/>
          </w:rPr>
          <w:t>marcin@parr.slupsk.pl</w:t>
        </w:r>
      </w:hyperlink>
      <w:r w:rsidR="00980895">
        <w:rPr>
          <w:rFonts w:ascii="Arial" w:eastAsia="Calibri" w:hAnsi="Arial" w:cs="Arial"/>
        </w:rPr>
        <w:t xml:space="preserve"> </w:t>
      </w:r>
      <w:r w:rsidR="000D1268">
        <w:rPr>
          <w:rFonts w:ascii="Arial" w:eastAsia="Calibri" w:hAnsi="Arial" w:cs="Arial"/>
        </w:rPr>
        <w:t>poprzez podpisanie dokumentów kwalifikowanym podpisem elektronicznym.</w:t>
      </w:r>
    </w:p>
    <w:p w14:paraId="4B7933A8" w14:textId="09C57117" w:rsidR="002613D3" w:rsidRPr="00BA2F8C" w:rsidRDefault="004309F3">
      <w:pPr>
        <w:numPr>
          <w:ilvl w:val="0"/>
          <w:numId w:val="50"/>
        </w:numPr>
        <w:shd w:val="clear" w:color="auto" w:fill="FFFFFF"/>
        <w:tabs>
          <w:tab w:val="left" w:pos="259"/>
          <w:tab w:val="left" w:leader="dot" w:pos="350"/>
        </w:tabs>
        <w:spacing w:after="0" w:line="340" w:lineRule="exact"/>
        <w:ind w:left="709" w:hanging="401"/>
        <w:jc w:val="both"/>
        <w:rPr>
          <w:rFonts w:ascii="Arial" w:eastAsia="Calibri" w:hAnsi="Arial" w:cs="Arial"/>
        </w:rPr>
      </w:pPr>
      <w:r w:rsidRPr="00BA2F8C">
        <w:rPr>
          <w:rFonts w:ascii="Arial" w:eastAsia="Calibri" w:hAnsi="Arial" w:cs="Arial"/>
        </w:rPr>
        <w:t xml:space="preserve">Otwarcie/analiza ofert nastąpi w dniu </w:t>
      </w:r>
      <w:r w:rsidR="003406F7">
        <w:rPr>
          <w:rFonts w:ascii="Arial" w:eastAsia="Calibri" w:hAnsi="Arial" w:cs="Arial"/>
        </w:rPr>
        <w:t>2</w:t>
      </w:r>
      <w:r w:rsidR="009C0FCE">
        <w:rPr>
          <w:rFonts w:ascii="Arial" w:eastAsia="Calibri" w:hAnsi="Arial" w:cs="Arial"/>
        </w:rPr>
        <w:t>2</w:t>
      </w:r>
      <w:r w:rsidR="00160DBA" w:rsidRPr="00BA2F8C">
        <w:rPr>
          <w:rFonts w:ascii="Arial" w:eastAsia="Calibri" w:hAnsi="Arial" w:cs="Arial"/>
        </w:rPr>
        <w:t>.0</w:t>
      </w:r>
      <w:r w:rsidR="009C0FCE">
        <w:rPr>
          <w:rFonts w:ascii="Arial" w:eastAsia="Calibri" w:hAnsi="Arial" w:cs="Arial"/>
        </w:rPr>
        <w:t>3</w:t>
      </w:r>
      <w:r w:rsidR="00160DBA" w:rsidRPr="00BA2F8C">
        <w:rPr>
          <w:rFonts w:ascii="Arial" w:eastAsia="Calibri" w:hAnsi="Arial" w:cs="Arial"/>
        </w:rPr>
        <w:t>.20</w:t>
      </w:r>
      <w:r w:rsidR="00A8473A">
        <w:rPr>
          <w:rFonts w:ascii="Arial" w:eastAsia="Calibri" w:hAnsi="Arial" w:cs="Arial"/>
        </w:rPr>
        <w:t>2</w:t>
      </w:r>
      <w:r w:rsidR="009C0FCE">
        <w:rPr>
          <w:rFonts w:ascii="Arial" w:eastAsia="Calibri" w:hAnsi="Arial" w:cs="Arial"/>
        </w:rPr>
        <w:t>4</w:t>
      </w:r>
      <w:r w:rsidR="00160DBA" w:rsidRPr="00BA2F8C">
        <w:rPr>
          <w:rFonts w:ascii="Arial" w:eastAsia="Calibri" w:hAnsi="Arial" w:cs="Arial"/>
        </w:rPr>
        <w:t xml:space="preserve">r do godz.: 11:00 </w:t>
      </w:r>
      <w:r w:rsidRPr="00BA2F8C">
        <w:rPr>
          <w:rFonts w:ascii="Arial" w:eastAsia="Calibri" w:hAnsi="Arial" w:cs="Arial"/>
        </w:rPr>
        <w:t>w siedzibie zamawiającego,</w:t>
      </w:r>
    </w:p>
    <w:p w14:paraId="03BF92D2" w14:textId="77777777" w:rsidR="002613D3" w:rsidRPr="00BA2F8C" w:rsidRDefault="004309F3">
      <w:pPr>
        <w:numPr>
          <w:ilvl w:val="0"/>
          <w:numId w:val="50"/>
        </w:numPr>
        <w:shd w:val="clear" w:color="auto" w:fill="FFFFFF"/>
        <w:tabs>
          <w:tab w:val="left" w:pos="259"/>
          <w:tab w:val="left" w:leader="dot" w:pos="350"/>
        </w:tabs>
        <w:spacing w:after="0" w:line="340" w:lineRule="exact"/>
        <w:ind w:left="709" w:hanging="401"/>
        <w:jc w:val="both"/>
        <w:rPr>
          <w:rFonts w:ascii="Arial" w:eastAsia="Calibri" w:hAnsi="Arial" w:cs="Arial"/>
        </w:rPr>
      </w:pPr>
      <w:r w:rsidRPr="00BA2F8C">
        <w:rPr>
          <w:rFonts w:ascii="Arial" w:eastAsia="Calibri" w:hAnsi="Arial" w:cs="Arial"/>
        </w:rPr>
        <w:t>Oferty złożone po terminie nie będą rozpatrywane,</w:t>
      </w:r>
    </w:p>
    <w:p w14:paraId="67702D25" w14:textId="77777777" w:rsidR="002613D3" w:rsidRPr="00BA2F8C" w:rsidRDefault="004309F3">
      <w:pPr>
        <w:numPr>
          <w:ilvl w:val="0"/>
          <w:numId w:val="50"/>
        </w:numPr>
        <w:shd w:val="clear" w:color="auto" w:fill="FFFFFF"/>
        <w:tabs>
          <w:tab w:val="left" w:pos="259"/>
          <w:tab w:val="left" w:leader="dot" w:pos="350"/>
        </w:tabs>
        <w:spacing w:after="0" w:line="340" w:lineRule="exact"/>
        <w:ind w:left="709" w:hanging="401"/>
        <w:jc w:val="both"/>
        <w:rPr>
          <w:rFonts w:ascii="Arial" w:eastAsia="Calibri" w:hAnsi="Arial" w:cs="Arial"/>
        </w:rPr>
      </w:pPr>
      <w:r w:rsidRPr="00BA2F8C">
        <w:rPr>
          <w:rFonts w:ascii="Arial" w:eastAsia="Calibri" w:hAnsi="Arial" w:cs="Arial"/>
        </w:rPr>
        <w:t>Wykonawca może do upływu terminu składania ofert zmienić lub wycofać ofertę,</w:t>
      </w:r>
    </w:p>
    <w:p w14:paraId="5580E0BF" w14:textId="77777777" w:rsidR="002613D3" w:rsidRPr="00BA2F8C" w:rsidRDefault="004309F3">
      <w:pPr>
        <w:numPr>
          <w:ilvl w:val="0"/>
          <w:numId w:val="50"/>
        </w:numPr>
        <w:shd w:val="clear" w:color="auto" w:fill="FFFFFF"/>
        <w:tabs>
          <w:tab w:val="left" w:pos="259"/>
          <w:tab w:val="left" w:leader="dot" w:pos="350"/>
        </w:tabs>
        <w:spacing w:after="0" w:line="340" w:lineRule="exact"/>
        <w:ind w:left="709" w:hanging="401"/>
        <w:jc w:val="both"/>
        <w:rPr>
          <w:rFonts w:ascii="Arial" w:eastAsia="Calibri" w:hAnsi="Arial" w:cs="Arial"/>
        </w:rPr>
      </w:pPr>
      <w:r w:rsidRPr="00BA2F8C">
        <w:rPr>
          <w:rFonts w:ascii="Arial" w:eastAsia="Calibri" w:hAnsi="Arial" w:cs="Arial"/>
        </w:rPr>
        <w:t>W toku analizy i oceny ofert Zamawiający może żądać od Wykonawców wyjaśnień dotyczących treści złożonych ofert.</w:t>
      </w:r>
    </w:p>
    <w:p w14:paraId="4C3AE656" w14:textId="77777777" w:rsidR="002613D3" w:rsidRPr="00BA2F8C" w:rsidRDefault="004309F3">
      <w:pPr>
        <w:numPr>
          <w:ilvl w:val="0"/>
          <w:numId w:val="21"/>
        </w:numPr>
        <w:shd w:val="clear" w:color="auto" w:fill="FFFFFF"/>
        <w:tabs>
          <w:tab w:val="left" w:pos="284"/>
          <w:tab w:val="left" w:leader="dot" w:pos="8837"/>
        </w:tabs>
        <w:spacing w:after="0" w:line="340" w:lineRule="exact"/>
        <w:ind w:left="357"/>
        <w:jc w:val="both"/>
        <w:rPr>
          <w:rFonts w:ascii="Arial" w:eastAsia="Calibri" w:hAnsi="Arial" w:cs="Arial"/>
          <w:b/>
          <w:spacing w:val="-3"/>
        </w:rPr>
      </w:pPr>
      <w:r w:rsidRPr="00BA2F8C">
        <w:rPr>
          <w:rFonts w:ascii="Arial" w:eastAsia="Calibri" w:hAnsi="Arial" w:cs="Arial"/>
          <w:b/>
        </w:rPr>
        <w:t>Kryterium wyboru wykonawcy</w:t>
      </w:r>
    </w:p>
    <w:p w14:paraId="0AA3611D" w14:textId="77777777" w:rsidR="002613D3" w:rsidRPr="00BA2F8C" w:rsidRDefault="004309F3">
      <w:pPr>
        <w:numPr>
          <w:ilvl w:val="0"/>
          <w:numId w:val="52"/>
        </w:numPr>
        <w:shd w:val="clear" w:color="auto" w:fill="FFFFFF"/>
        <w:tabs>
          <w:tab w:val="left" w:pos="284"/>
        </w:tabs>
        <w:spacing w:after="0" w:line="340" w:lineRule="exact"/>
        <w:ind w:left="686" w:hanging="326"/>
        <w:jc w:val="both"/>
        <w:rPr>
          <w:rFonts w:ascii="Arial" w:eastAsia="Times New Roman" w:hAnsi="Arial" w:cs="Arial"/>
          <w:bCs/>
          <w:iCs/>
          <w:lang w:eastAsia="ar-SA"/>
        </w:rPr>
      </w:pPr>
      <w:r w:rsidRPr="00BA2F8C">
        <w:rPr>
          <w:rFonts w:ascii="Arial" w:eastAsia="Times New Roman" w:hAnsi="Arial" w:cs="Arial"/>
          <w:bCs/>
          <w:iCs/>
          <w:lang w:eastAsia="ar-SA"/>
        </w:rPr>
        <w:t>Wszystkie oferty oceniane będą na podstawie następującego kryterium</w:t>
      </w:r>
      <w:r w:rsidR="00160DBA" w:rsidRPr="00BA2F8C">
        <w:rPr>
          <w:rFonts w:ascii="Arial" w:eastAsia="Times New Roman" w:hAnsi="Arial" w:cs="Arial"/>
          <w:b/>
          <w:bCs/>
          <w:iCs/>
          <w:lang w:eastAsia="ar-SA"/>
        </w:rPr>
        <w:t xml:space="preserve"> – cena.</w:t>
      </w:r>
    </w:p>
    <w:p w14:paraId="38D15048" w14:textId="071AD445" w:rsidR="002613D3" w:rsidRPr="00BA2F8C" w:rsidRDefault="004309F3">
      <w:pPr>
        <w:numPr>
          <w:ilvl w:val="0"/>
          <w:numId w:val="52"/>
        </w:numPr>
        <w:shd w:val="clear" w:color="auto" w:fill="FFFFFF"/>
        <w:tabs>
          <w:tab w:val="left" w:pos="284"/>
        </w:tabs>
        <w:spacing w:after="0" w:line="340" w:lineRule="exact"/>
        <w:ind w:left="686" w:hanging="326"/>
        <w:jc w:val="both"/>
        <w:rPr>
          <w:rFonts w:ascii="Arial" w:eastAsia="Times New Roman" w:hAnsi="Arial" w:cs="Arial"/>
          <w:bCs/>
          <w:iCs/>
          <w:lang w:eastAsia="ar-SA"/>
        </w:rPr>
      </w:pPr>
      <w:r w:rsidRPr="00BA2F8C">
        <w:rPr>
          <w:rFonts w:ascii="Arial" w:eastAsia="Times New Roman" w:hAnsi="Arial" w:cs="Arial"/>
          <w:bCs/>
          <w:iCs/>
          <w:lang w:eastAsia="ar-SA"/>
        </w:rPr>
        <w:t>Wykonawca, uwzględniając wszystkie wymogi zawarte w niniejszym Zapytaniu, powinien w cenie brutto ująć wszelkie koszty niezbędne dla prawidłowego wykonania przedmiotu zamówienia, a także uwzględnić inne podatki i opłaty.</w:t>
      </w:r>
    </w:p>
    <w:p w14:paraId="51019D37" w14:textId="77777777" w:rsidR="002613D3" w:rsidRPr="00BA2F8C" w:rsidRDefault="004309F3">
      <w:pPr>
        <w:numPr>
          <w:ilvl w:val="0"/>
          <w:numId w:val="52"/>
        </w:numPr>
        <w:shd w:val="clear" w:color="auto" w:fill="FFFFFF"/>
        <w:tabs>
          <w:tab w:val="left" w:pos="284"/>
        </w:tabs>
        <w:spacing w:after="0" w:line="340" w:lineRule="exact"/>
        <w:ind w:left="686" w:hanging="326"/>
        <w:jc w:val="both"/>
        <w:rPr>
          <w:rFonts w:ascii="Arial" w:eastAsia="Times New Roman" w:hAnsi="Arial" w:cs="Arial"/>
          <w:bCs/>
          <w:iCs/>
          <w:lang w:eastAsia="ar-SA"/>
        </w:rPr>
      </w:pPr>
      <w:r w:rsidRPr="00BA2F8C">
        <w:rPr>
          <w:rFonts w:ascii="Arial" w:eastAsia="Times New Roman" w:hAnsi="Arial" w:cs="Arial"/>
          <w:bCs/>
          <w:iCs/>
          <w:lang w:eastAsia="ar-SA"/>
        </w:rPr>
        <w:t>Cena musi być podana w złotych polskich z dokładnością do dwóch miejsc po przecinku.</w:t>
      </w:r>
    </w:p>
    <w:p w14:paraId="45F936A0" w14:textId="6C4DD7BC" w:rsidR="0075342A" w:rsidRDefault="0075342A">
      <w:pPr>
        <w:numPr>
          <w:ilvl w:val="0"/>
          <w:numId w:val="52"/>
        </w:numPr>
        <w:shd w:val="clear" w:color="auto" w:fill="FFFFFF"/>
        <w:tabs>
          <w:tab w:val="left" w:pos="284"/>
        </w:tabs>
        <w:spacing w:after="0" w:line="340" w:lineRule="exact"/>
        <w:ind w:left="686" w:hanging="326"/>
        <w:jc w:val="both"/>
        <w:rPr>
          <w:rFonts w:ascii="Arial" w:eastAsia="Times New Roman" w:hAnsi="Arial" w:cs="Arial"/>
          <w:bCs/>
          <w:iCs/>
          <w:lang w:eastAsia="ar-SA"/>
        </w:rPr>
      </w:pPr>
      <w:r w:rsidRPr="00BA2F8C">
        <w:rPr>
          <w:rFonts w:ascii="Arial" w:eastAsia="Times New Roman" w:hAnsi="Arial" w:cs="Arial"/>
          <w:bCs/>
          <w:iCs/>
          <w:lang w:eastAsia="ar-SA"/>
        </w:rPr>
        <w:t>Zamawiający zastrzega sobie prawo do odrzucenia oferty w której nie dostosowano umowy do wymogów postawionym w zap</w:t>
      </w:r>
      <w:r w:rsidR="00FE4360">
        <w:rPr>
          <w:rFonts w:ascii="Arial" w:eastAsia="Times New Roman" w:hAnsi="Arial" w:cs="Arial"/>
          <w:bCs/>
          <w:iCs/>
          <w:lang w:eastAsia="ar-SA"/>
        </w:rPr>
        <w:t>ytaniu</w:t>
      </w:r>
    </w:p>
    <w:p w14:paraId="015A4076" w14:textId="77777777" w:rsidR="000D1268" w:rsidRPr="00BA2F8C" w:rsidRDefault="000D1268" w:rsidP="000D1268">
      <w:pPr>
        <w:shd w:val="clear" w:color="auto" w:fill="FFFFFF"/>
        <w:tabs>
          <w:tab w:val="left" w:pos="284"/>
        </w:tabs>
        <w:spacing w:after="0" w:line="340" w:lineRule="exact"/>
        <w:ind w:left="686"/>
        <w:jc w:val="both"/>
        <w:rPr>
          <w:rFonts w:ascii="Arial" w:eastAsia="Times New Roman" w:hAnsi="Arial" w:cs="Arial"/>
          <w:bCs/>
          <w:iCs/>
          <w:lang w:eastAsia="ar-SA"/>
        </w:rPr>
      </w:pPr>
    </w:p>
    <w:p w14:paraId="04B16455" w14:textId="77777777" w:rsidR="002613D3" w:rsidRPr="00BA2F8C" w:rsidRDefault="004309F3">
      <w:pPr>
        <w:numPr>
          <w:ilvl w:val="0"/>
          <w:numId w:val="21"/>
        </w:numPr>
        <w:shd w:val="clear" w:color="auto" w:fill="FFFFFF"/>
        <w:tabs>
          <w:tab w:val="left" w:pos="259"/>
          <w:tab w:val="left" w:leader="dot" w:pos="8837"/>
        </w:tabs>
        <w:spacing w:after="0" w:line="340" w:lineRule="exact"/>
        <w:ind w:left="357"/>
        <w:jc w:val="both"/>
        <w:rPr>
          <w:rFonts w:ascii="Arial" w:eastAsia="Calibri" w:hAnsi="Arial" w:cs="Arial"/>
          <w:b/>
          <w:spacing w:val="-3"/>
        </w:rPr>
      </w:pPr>
      <w:r w:rsidRPr="00BA2F8C">
        <w:rPr>
          <w:rFonts w:ascii="Arial" w:eastAsia="Calibri" w:hAnsi="Arial" w:cs="Arial"/>
          <w:b/>
          <w:spacing w:val="-3"/>
        </w:rPr>
        <w:t>Termin związania ofertą</w:t>
      </w:r>
    </w:p>
    <w:p w14:paraId="2462B9F1" w14:textId="43182072" w:rsidR="002613D3" w:rsidRPr="00BA2F8C" w:rsidRDefault="004309F3">
      <w:pPr>
        <w:shd w:val="clear" w:color="auto" w:fill="FFFFFF"/>
        <w:tabs>
          <w:tab w:val="left" w:pos="284"/>
          <w:tab w:val="left" w:leader="dot" w:pos="8837"/>
        </w:tabs>
        <w:spacing w:after="0" w:line="340" w:lineRule="exact"/>
        <w:jc w:val="both"/>
        <w:rPr>
          <w:rFonts w:ascii="Arial" w:eastAsia="Calibri" w:hAnsi="Arial" w:cs="Arial"/>
          <w:spacing w:val="-3"/>
        </w:rPr>
      </w:pPr>
      <w:r w:rsidRPr="00BA2F8C">
        <w:rPr>
          <w:rFonts w:ascii="Arial" w:eastAsia="Calibri" w:hAnsi="Arial" w:cs="Arial"/>
        </w:rPr>
        <w:t xml:space="preserve">Wykonawca będzie związany ofertą przez okres </w:t>
      </w:r>
      <w:r w:rsidR="00525D36">
        <w:rPr>
          <w:rFonts w:ascii="Arial" w:eastAsia="Calibri" w:hAnsi="Arial" w:cs="Arial"/>
        </w:rPr>
        <w:t>7</w:t>
      </w:r>
      <w:r w:rsidRPr="00BA2F8C">
        <w:rPr>
          <w:rFonts w:ascii="Arial" w:eastAsia="Calibri" w:hAnsi="Arial" w:cs="Arial"/>
        </w:rPr>
        <w:t xml:space="preserve"> dni.</w:t>
      </w:r>
    </w:p>
    <w:p w14:paraId="7A841AB4" w14:textId="77777777" w:rsidR="002613D3" w:rsidRPr="00BA2F8C" w:rsidRDefault="004309F3">
      <w:pPr>
        <w:numPr>
          <w:ilvl w:val="0"/>
          <w:numId w:val="21"/>
        </w:numPr>
        <w:shd w:val="clear" w:color="auto" w:fill="FFFFFF"/>
        <w:tabs>
          <w:tab w:val="left" w:pos="259"/>
        </w:tabs>
        <w:spacing w:after="0" w:line="340" w:lineRule="exact"/>
        <w:ind w:left="357"/>
        <w:jc w:val="both"/>
        <w:rPr>
          <w:rFonts w:ascii="Arial" w:eastAsia="Calibri" w:hAnsi="Arial" w:cs="Arial"/>
          <w:b/>
          <w:spacing w:val="-3"/>
        </w:rPr>
      </w:pPr>
      <w:r w:rsidRPr="00BA2F8C">
        <w:rPr>
          <w:rFonts w:ascii="Arial" w:eastAsia="Calibri" w:hAnsi="Arial" w:cs="Arial"/>
          <w:b/>
          <w:spacing w:val="-3"/>
        </w:rPr>
        <w:t>Osoba upoważniona do kontaktu z wykonawcami:</w:t>
      </w:r>
    </w:p>
    <w:p w14:paraId="39016886" w14:textId="77777777" w:rsidR="002613D3" w:rsidRPr="00BA2F8C" w:rsidRDefault="004309F3">
      <w:pPr>
        <w:shd w:val="clear" w:color="auto" w:fill="FFFFFF"/>
        <w:tabs>
          <w:tab w:val="left" w:pos="259"/>
          <w:tab w:val="left" w:leader="dot" w:pos="8837"/>
        </w:tabs>
        <w:spacing w:after="0" w:line="340" w:lineRule="exact"/>
        <w:jc w:val="both"/>
        <w:rPr>
          <w:rFonts w:ascii="Arial" w:eastAsia="Calibri" w:hAnsi="Arial" w:cs="Arial"/>
          <w:spacing w:val="-3"/>
          <w:lang w:val="en-US"/>
        </w:rPr>
      </w:pPr>
      <w:r w:rsidRPr="00BA2F8C">
        <w:rPr>
          <w:rFonts w:ascii="Arial" w:eastAsia="Calibri" w:hAnsi="Arial" w:cs="Arial"/>
          <w:spacing w:val="-3"/>
          <w:lang w:val="en-US"/>
        </w:rPr>
        <w:t xml:space="preserve">p. </w:t>
      </w:r>
      <w:r w:rsidR="00160DBA" w:rsidRPr="00BA2F8C">
        <w:rPr>
          <w:rFonts w:ascii="Arial" w:eastAsia="Calibri" w:hAnsi="Arial" w:cs="Arial"/>
          <w:spacing w:val="-3"/>
          <w:lang w:val="en-US"/>
        </w:rPr>
        <w:t xml:space="preserve">Marcin </w:t>
      </w:r>
      <w:proofErr w:type="spellStart"/>
      <w:r w:rsidR="005276C6" w:rsidRPr="00BA2F8C">
        <w:rPr>
          <w:rFonts w:ascii="Arial" w:eastAsia="Calibri" w:hAnsi="Arial" w:cs="Arial"/>
          <w:spacing w:val="-3"/>
          <w:lang w:val="en-US"/>
        </w:rPr>
        <w:t>Domaros</w:t>
      </w:r>
      <w:proofErr w:type="spellEnd"/>
      <w:r w:rsidRPr="00BA2F8C">
        <w:rPr>
          <w:rFonts w:ascii="Arial" w:eastAsia="Calibri" w:hAnsi="Arial" w:cs="Arial"/>
          <w:spacing w:val="-3"/>
          <w:lang w:val="en-US"/>
        </w:rPr>
        <w:t xml:space="preserve">, tel. </w:t>
      </w:r>
      <w:r w:rsidR="00160DBA" w:rsidRPr="00BA2F8C">
        <w:rPr>
          <w:rFonts w:ascii="Arial" w:eastAsia="Calibri" w:hAnsi="Arial" w:cs="Arial"/>
          <w:spacing w:val="-3"/>
          <w:lang w:val="en-US"/>
        </w:rPr>
        <w:t>607-303-990</w:t>
      </w:r>
      <w:r w:rsidRPr="00BA2F8C">
        <w:rPr>
          <w:rFonts w:ascii="Arial" w:eastAsia="Calibri" w:hAnsi="Arial" w:cs="Arial"/>
          <w:spacing w:val="-3"/>
          <w:lang w:val="en-US"/>
        </w:rPr>
        <w:t>, e-mail:</w:t>
      </w:r>
      <w:r w:rsidR="00DB6A8B" w:rsidRPr="00BA2F8C">
        <w:rPr>
          <w:rFonts w:ascii="Arial" w:eastAsia="Calibri" w:hAnsi="Arial" w:cs="Arial"/>
          <w:spacing w:val="-3"/>
          <w:lang w:val="en-US"/>
        </w:rPr>
        <w:t xml:space="preserve"> </w:t>
      </w:r>
      <w:r w:rsidR="005276C6" w:rsidRPr="00BA2F8C">
        <w:rPr>
          <w:rFonts w:ascii="Arial" w:eastAsia="Calibri" w:hAnsi="Arial" w:cs="Arial"/>
          <w:spacing w:val="-3"/>
          <w:lang w:val="en-US"/>
        </w:rPr>
        <w:t>marcin@parr</w:t>
      </w:r>
      <w:r w:rsidR="00160DBA" w:rsidRPr="00BA2F8C">
        <w:rPr>
          <w:rFonts w:ascii="Arial" w:eastAsia="Calibri" w:hAnsi="Arial" w:cs="Arial"/>
          <w:spacing w:val="-3"/>
          <w:lang w:val="en-US"/>
        </w:rPr>
        <w:t>.slupsk.pl</w:t>
      </w:r>
    </w:p>
    <w:p w14:paraId="06139D59" w14:textId="77777777" w:rsidR="002613D3" w:rsidRPr="00BA2F8C" w:rsidRDefault="004309F3">
      <w:pPr>
        <w:numPr>
          <w:ilvl w:val="0"/>
          <w:numId w:val="21"/>
        </w:numPr>
        <w:shd w:val="clear" w:color="auto" w:fill="FFFFFF"/>
        <w:tabs>
          <w:tab w:val="left" w:pos="259"/>
        </w:tabs>
        <w:spacing w:after="0" w:line="340" w:lineRule="exact"/>
        <w:ind w:left="357"/>
        <w:jc w:val="both"/>
        <w:rPr>
          <w:rFonts w:ascii="Arial" w:eastAsia="Calibri" w:hAnsi="Arial" w:cs="Arial"/>
          <w:b/>
          <w:spacing w:val="-3"/>
        </w:rPr>
      </w:pPr>
      <w:r w:rsidRPr="00BA2F8C">
        <w:rPr>
          <w:rFonts w:ascii="Arial" w:eastAsia="Calibri" w:hAnsi="Arial" w:cs="Arial"/>
          <w:b/>
        </w:rPr>
        <w:t xml:space="preserve">Sposób przygotowania oferty: </w:t>
      </w:r>
    </w:p>
    <w:p w14:paraId="39880971" w14:textId="1DDF6FEA" w:rsidR="002613D3" w:rsidRDefault="004309F3">
      <w:pPr>
        <w:numPr>
          <w:ilvl w:val="0"/>
          <w:numId w:val="38"/>
        </w:numPr>
        <w:shd w:val="clear" w:color="auto" w:fill="FFFFFF"/>
        <w:tabs>
          <w:tab w:val="left" w:pos="259"/>
        </w:tabs>
        <w:spacing w:after="0" w:line="340" w:lineRule="exact"/>
        <w:jc w:val="both"/>
        <w:rPr>
          <w:rFonts w:ascii="Arial" w:eastAsia="Calibri" w:hAnsi="Arial" w:cs="Arial"/>
        </w:rPr>
      </w:pPr>
      <w:r w:rsidRPr="00BA2F8C">
        <w:rPr>
          <w:rFonts w:ascii="Arial" w:eastAsia="Calibri" w:hAnsi="Arial" w:cs="Arial"/>
        </w:rPr>
        <w:t>Ofertę należy sporządzić w formie pisemnej, w języku polskim,</w:t>
      </w:r>
    </w:p>
    <w:p w14:paraId="1FD52067" w14:textId="36F3C06E" w:rsidR="005A46DD" w:rsidRPr="005A46DD" w:rsidRDefault="005A46DD" w:rsidP="005A46DD">
      <w:pPr>
        <w:numPr>
          <w:ilvl w:val="0"/>
          <w:numId w:val="38"/>
        </w:numPr>
        <w:shd w:val="clear" w:color="auto" w:fill="FFFFFF"/>
        <w:tabs>
          <w:tab w:val="left" w:pos="259"/>
        </w:tabs>
        <w:spacing w:after="0" w:line="340" w:lineRule="exact"/>
        <w:jc w:val="both"/>
        <w:rPr>
          <w:rFonts w:ascii="Arial" w:eastAsia="Calibri" w:hAnsi="Arial" w:cs="Arial"/>
          <w:b/>
          <w:spacing w:val="-3"/>
        </w:rPr>
      </w:pPr>
      <w:r>
        <w:rPr>
          <w:rFonts w:ascii="Arial" w:eastAsia="Calibri" w:hAnsi="Arial" w:cs="Arial"/>
        </w:rPr>
        <w:t>Ofertę można złożyć w formie elektronicznej na adres : marcin@parr.slupsk.pl</w:t>
      </w:r>
    </w:p>
    <w:p w14:paraId="770F9E5F" w14:textId="0410EE8A" w:rsidR="00965402" w:rsidRPr="00452909" w:rsidRDefault="004309F3">
      <w:pPr>
        <w:numPr>
          <w:ilvl w:val="0"/>
          <w:numId w:val="38"/>
        </w:numPr>
        <w:shd w:val="clear" w:color="auto" w:fill="FFFFFF"/>
        <w:tabs>
          <w:tab w:val="left" w:pos="259"/>
        </w:tabs>
        <w:spacing w:after="0" w:line="340" w:lineRule="exact"/>
        <w:jc w:val="both"/>
        <w:rPr>
          <w:rFonts w:ascii="Arial" w:eastAsia="Calibri" w:hAnsi="Arial" w:cs="Arial"/>
          <w:b/>
          <w:spacing w:val="-3"/>
        </w:rPr>
      </w:pPr>
      <w:r w:rsidRPr="00BA2F8C">
        <w:rPr>
          <w:rFonts w:ascii="Arial" w:eastAsia="Calibri" w:hAnsi="Arial" w:cs="Arial"/>
        </w:rPr>
        <w:t>Ofertę należy złożyć w nieprzezroczystej, zabezpieczonej przed otwarciem kopercie.</w:t>
      </w:r>
    </w:p>
    <w:p w14:paraId="32DF110A" w14:textId="2D3B8F75" w:rsidR="002613D3" w:rsidRDefault="004309F3" w:rsidP="00965402">
      <w:pPr>
        <w:shd w:val="clear" w:color="auto" w:fill="FFFFFF"/>
        <w:tabs>
          <w:tab w:val="left" w:pos="259"/>
        </w:tabs>
        <w:spacing w:after="0" w:line="340" w:lineRule="exact"/>
        <w:ind w:left="717"/>
        <w:jc w:val="both"/>
        <w:rPr>
          <w:rFonts w:ascii="Arial" w:eastAsia="Calibri" w:hAnsi="Arial" w:cs="Arial"/>
        </w:rPr>
      </w:pPr>
      <w:r w:rsidRPr="00BA2F8C">
        <w:rPr>
          <w:rFonts w:ascii="Arial" w:eastAsia="Calibri" w:hAnsi="Arial" w:cs="Arial"/>
        </w:rPr>
        <w:br/>
        <w:t>Kopertę należy opisać następująco:</w:t>
      </w:r>
    </w:p>
    <w:p w14:paraId="60FB598A" w14:textId="77777777" w:rsidR="00965402" w:rsidRPr="00BA2F8C" w:rsidRDefault="00965402" w:rsidP="00965402">
      <w:pPr>
        <w:shd w:val="clear" w:color="auto" w:fill="FFFFFF"/>
        <w:tabs>
          <w:tab w:val="left" w:pos="259"/>
        </w:tabs>
        <w:spacing w:after="0" w:line="340" w:lineRule="exact"/>
        <w:ind w:left="717"/>
        <w:jc w:val="both"/>
        <w:rPr>
          <w:rFonts w:ascii="Arial" w:eastAsia="Calibri" w:hAnsi="Arial" w:cs="Arial"/>
          <w:b/>
          <w:spacing w:val="-3"/>
        </w:rPr>
      </w:pPr>
    </w:p>
    <w:p w14:paraId="5D33767D" w14:textId="7A1643EC" w:rsidR="00C55AA9" w:rsidRPr="00965402" w:rsidRDefault="004309F3" w:rsidP="00965402">
      <w:pPr>
        <w:pStyle w:val="Tekstpodstawowy"/>
        <w:ind w:left="142"/>
        <w:jc w:val="both"/>
        <w:rPr>
          <w:rFonts w:ascii="Arial" w:hAnsi="Arial" w:cs="Arial"/>
          <w:b/>
          <w:i/>
          <w:szCs w:val="24"/>
          <w:u w:val="single"/>
        </w:rPr>
      </w:pPr>
      <w:r w:rsidRPr="00BA2F8C">
        <w:rPr>
          <w:rFonts w:ascii="Arial" w:eastAsia="Calibri" w:hAnsi="Arial" w:cs="Arial"/>
          <w:b/>
        </w:rPr>
        <w:t xml:space="preserve">Oferta w postępowaniu pn.: </w:t>
      </w:r>
      <w:r w:rsidR="00B048C8" w:rsidRPr="00BA2F8C">
        <w:rPr>
          <w:rFonts w:ascii="Arial" w:eastAsia="Calibri" w:hAnsi="Arial" w:cs="Arial"/>
          <w:b/>
        </w:rPr>
        <w:t>„</w:t>
      </w:r>
      <w:r w:rsidR="00B048C8" w:rsidRPr="009210C5">
        <w:rPr>
          <w:rFonts w:ascii="Arial" w:hAnsi="Arial" w:cs="Arial"/>
          <w:u w:val="single"/>
        </w:rPr>
        <w:t xml:space="preserve">Zakup energii elektrycznej i </w:t>
      </w:r>
      <w:r w:rsidR="009210C5" w:rsidRPr="009210C5">
        <w:rPr>
          <w:rFonts w:ascii="Arial" w:hAnsi="Arial" w:cs="Arial"/>
          <w:u w:val="single"/>
        </w:rPr>
        <w:t xml:space="preserve">kompleksowa </w:t>
      </w:r>
      <w:r w:rsidR="00A47F79" w:rsidRPr="009210C5">
        <w:rPr>
          <w:rFonts w:ascii="Arial" w:hAnsi="Arial" w:cs="Arial"/>
          <w:u w:val="single"/>
        </w:rPr>
        <w:t xml:space="preserve">dostawa kompleksowa </w:t>
      </w:r>
      <w:r w:rsidR="00B048C8" w:rsidRPr="009210C5">
        <w:rPr>
          <w:rFonts w:ascii="Arial" w:hAnsi="Arial" w:cs="Arial"/>
          <w:u w:val="single"/>
        </w:rPr>
        <w:t>gazu dla budynku przy ul. Obrońców Wybrzeża 2</w:t>
      </w:r>
      <w:r w:rsidR="005276C6" w:rsidRPr="009210C5">
        <w:rPr>
          <w:rFonts w:ascii="Arial" w:hAnsi="Arial" w:cs="Arial"/>
          <w:u w:val="single"/>
        </w:rPr>
        <w:t xml:space="preserve">, </w:t>
      </w:r>
      <w:r w:rsidR="00B048C8" w:rsidRPr="009210C5">
        <w:rPr>
          <w:rFonts w:ascii="Arial" w:hAnsi="Arial" w:cs="Arial"/>
          <w:u w:val="single"/>
        </w:rPr>
        <w:t>oraz Słupskiego Inkubatora Technologicznego ul. Portowa 13b</w:t>
      </w:r>
      <w:r w:rsidR="001C2DA0" w:rsidRPr="009210C5">
        <w:rPr>
          <w:rFonts w:ascii="Arial" w:hAnsi="Arial" w:cs="Arial"/>
          <w:u w:val="single"/>
        </w:rPr>
        <w:t xml:space="preserve"> oraz energii elektrycznej dla budynków przy ul. Obrońców Wybrzeża 3 i 3B</w:t>
      </w:r>
      <w:r w:rsidR="00B048C8" w:rsidRPr="009210C5">
        <w:rPr>
          <w:rFonts w:ascii="Arial" w:hAnsi="Arial" w:cs="Arial"/>
          <w:b/>
          <w:i/>
          <w:szCs w:val="24"/>
          <w:u w:val="single"/>
        </w:rPr>
        <w:t xml:space="preserve"> „</w:t>
      </w:r>
    </w:p>
    <w:p w14:paraId="0BE8B757" w14:textId="77777777" w:rsidR="002613D3" w:rsidRPr="00BA2F8C" w:rsidRDefault="004309F3">
      <w:pPr>
        <w:spacing w:after="0" w:line="340" w:lineRule="exact"/>
        <w:jc w:val="both"/>
        <w:rPr>
          <w:rFonts w:ascii="Arial" w:eastAsia="Calibri" w:hAnsi="Arial" w:cs="Arial"/>
        </w:rPr>
      </w:pPr>
      <w:r w:rsidRPr="00BA2F8C">
        <w:rPr>
          <w:rFonts w:ascii="Arial" w:eastAsia="Calibri" w:hAnsi="Arial" w:cs="Arial"/>
        </w:rPr>
        <w:t xml:space="preserve">Nie otwierać przed dniem:  </w:t>
      </w:r>
    </w:p>
    <w:p w14:paraId="79CE3B26" w14:textId="459AEE6A" w:rsidR="00B048C8" w:rsidRPr="00BA2F8C" w:rsidRDefault="003406F7">
      <w:pPr>
        <w:shd w:val="clear" w:color="auto" w:fill="FFFFFF"/>
        <w:tabs>
          <w:tab w:val="left" w:pos="259"/>
        </w:tabs>
        <w:spacing w:after="0" w:line="340" w:lineRule="exact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2</w:t>
      </w:r>
      <w:r w:rsidR="009C0FCE">
        <w:rPr>
          <w:rFonts w:ascii="Arial" w:eastAsia="Calibri" w:hAnsi="Arial" w:cs="Arial"/>
          <w:b/>
        </w:rPr>
        <w:t>2</w:t>
      </w:r>
      <w:r w:rsidR="00B048C8" w:rsidRPr="00BA2F8C">
        <w:rPr>
          <w:rFonts w:ascii="Arial" w:eastAsia="Calibri" w:hAnsi="Arial" w:cs="Arial"/>
          <w:b/>
        </w:rPr>
        <w:t>.0</w:t>
      </w:r>
      <w:r w:rsidR="009C0FCE">
        <w:rPr>
          <w:rFonts w:ascii="Arial" w:eastAsia="Calibri" w:hAnsi="Arial" w:cs="Arial"/>
          <w:b/>
        </w:rPr>
        <w:t>3</w:t>
      </w:r>
      <w:r w:rsidR="00B048C8" w:rsidRPr="00BA2F8C">
        <w:rPr>
          <w:rFonts w:ascii="Arial" w:eastAsia="Calibri" w:hAnsi="Arial" w:cs="Arial"/>
          <w:b/>
        </w:rPr>
        <w:t>.20</w:t>
      </w:r>
      <w:r w:rsidR="00A8473A">
        <w:rPr>
          <w:rFonts w:ascii="Arial" w:eastAsia="Calibri" w:hAnsi="Arial" w:cs="Arial"/>
          <w:b/>
        </w:rPr>
        <w:t>2</w:t>
      </w:r>
      <w:r w:rsidR="009C0FCE">
        <w:rPr>
          <w:rFonts w:ascii="Arial" w:eastAsia="Calibri" w:hAnsi="Arial" w:cs="Arial"/>
          <w:b/>
        </w:rPr>
        <w:t>4</w:t>
      </w:r>
      <w:r w:rsidR="00B048C8" w:rsidRPr="00BA2F8C">
        <w:rPr>
          <w:rFonts w:ascii="Arial" w:eastAsia="Calibri" w:hAnsi="Arial" w:cs="Arial"/>
          <w:b/>
        </w:rPr>
        <w:t>r do godz.: 11:00.</w:t>
      </w:r>
    </w:p>
    <w:p w14:paraId="77C029FF" w14:textId="4338B89C" w:rsidR="002613D3" w:rsidRDefault="004309F3">
      <w:pPr>
        <w:shd w:val="clear" w:color="auto" w:fill="FFFFFF"/>
        <w:tabs>
          <w:tab w:val="left" w:pos="259"/>
        </w:tabs>
        <w:spacing w:after="0" w:line="340" w:lineRule="exact"/>
        <w:jc w:val="both"/>
        <w:rPr>
          <w:rFonts w:ascii="Arial" w:eastAsia="Calibri" w:hAnsi="Arial" w:cs="Arial"/>
        </w:rPr>
      </w:pPr>
      <w:r w:rsidRPr="00BA2F8C">
        <w:rPr>
          <w:rFonts w:ascii="Arial" w:eastAsia="Calibri" w:hAnsi="Arial" w:cs="Arial"/>
        </w:rPr>
        <w:t>Na kopercie oprócz opisu jw. należy umieścić nazwę i adres Wykonawcy.</w:t>
      </w:r>
    </w:p>
    <w:p w14:paraId="720F0685" w14:textId="77777777" w:rsidR="00965402" w:rsidRPr="00BA2F8C" w:rsidRDefault="00965402">
      <w:pPr>
        <w:shd w:val="clear" w:color="auto" w:fill="FFFFFF"/>
        <w:tabs>
          <w:tab w:val="left" w:pos="259"/>
        </w:tabs>
        <w:spacing w:after="0" w:line="340" w:lineRule="exact"/>
        <w:jc w:val="both"/>
        <w:rPr>
          <w:rFonts w:ascii="Arial" w:eastAsia="Calibri" w:hAnsi="Arial" w:cs="Arial"/>
        </w:rPr>
      </w:pPr>
    </w:p>
    <w:p w14:paraId="22180BF5" w14:textId="77777777" w:rsidR="002613D3" w:rsidRPr="00BA2F8C" w:rsidRDefault="004309F3">
      <w:pPr>
        <w:shd w:val="clear" w:color="auto" w:fill="FFFFFF"/>
        <w:tabs>
          <w:tab w:val="left" w:pos="259"/>
        </w:tabs>
        <w:spacing w:after="0" w:line="340" w:lineRule="exact"/>
        <w:jc w:val="both"/>
        <w:rPr>
          <w:rFonts w:ascii="Arial" w:eastAsia="Calibri" w:hAnsi="Arial" w:cs="Arial"/>
          <w:b/>
        </w:rPr>
      </w:pPr>
      <w:r w:rsidRPr="00BA2F8C">
        <w:rPr>
          <w:rFonts w:ascii="Arial" w:eastAsia="Calibri" w:hAnsi="Arial" w:cs="Arial"/>
          <w:b/>
        </w:rPr>
        <w:t>Do oferty należy dołączyć:</w:t>
      </w:r>
    </w:p>
    <w:p w14:paraId="0F8F7446" w14:textId="523547B6" w:rsidR="00B048C8" w:rsidRPr="00BA2F8C" w:rsidRDefault="00B048C8" w:rsidP="00B048C8">
      <w:pPr>
        <w:pStyle w:val="Akapitzlist"/>
        <w:numPr>
          <w:ilvl w:val="0"/>
          <w:numId w:val="38"/>
        </w:numPr>
        <w:spacing w:after="0"/>
        <w:ind w:left="714" w:hanging="357"/>
        <w:jc w:val="both"/>
        <w:rPr>
          <w:rFonts w:ascii="Arial" w:hAnsi="Arial" w:cs="Arial"/>
        </w:rPr>
      </w:pPr>
      <w:r w:rsidRPr="00BA2F8C">
        <w:rPr>
          <w:rFonts w:ascii="Arial" w:hAnsi="Arial" w:cs="Arial"/>
        </w:rPr>
        <w:t xml:space="preserve"> </w:t>
      </w:r>
      <w:r w:rsidR="00B85A03" w:rsidRPr="00BA2F8C">
        <w:rPr>
          <w:rFonts w:ascii="Arial" w:hAnsi="Arial" w:cs="Arial"/>
        </w:rPr>
        <w:t>P</w:t>
      </w:r>
      <w:r w:rsidRPr="00BA2F8C">
        <w:rPr>
          <w:rFonts w:ascii="Arial" w:hAnsi="Arial" w:cs="Arial"/>
        </w:rPr>
        <w:t>otwierdzoną za zgodność z oryginałem kopię koncesji na prowadzenie działalności gospodarczej w zakresie obrotu energią</w:t>
      </w:r>
      <w:r w:rsidR="000D1268">
        <w:rPr>
          <w:rFonts w:ascii="Arial" w:hAnsi="Arial" w:cs="Arial"/>
        </w:rPr>
        <w:t xml:space="preserve">/ paliwami gazowymi </w:t>
      </w:r>
      <w:r w:rsidRPr="00BA2F8C">
        <w:rPr>
          <w:rFonts w:ascii="Arial" w:hAnsi="Arial" w:cs="Arial"/>
        </w:rPr>
        <w:t>wydaną przez Prezesa Urzędu Regulacji Energetyki,</w:t>
      </w:r>
    </w:p>
    <w:p w14:paraId="0D6C52BC" w14:textId="4CA49FD0" w:rsidR="00B048C8" w:rsidRPr="00BA2F8C" w:rsidRDefault="00B85A03" w:rsidP="00B048C8">
      <w:pPr>
        <w:pStyle w:val="Akapitzlist"/>
        <w:numPr>
          <w:ilvl w:val="0"/>
          <w:numId w:val="38"/>
        </w:numPr>
        <w:spacing w:after="0"/>
        <w:ind w:left="714" w:hanging="357"/>
        <w:jc w:val="both"/>
        <w:rPr>
          <w:rFonts w:ascii="Arial" w:hAnsi="Arial" w:cs="Arial"/>
        </w:rPr>
      </w:pPr>
      <w:r w:rsidRPr="00BA2F8C">
        <w:rPr>
          <w:rFonts w:ascii="Arial" w:hAnsi="Arial" w:cs="Arial"/>
        </w:rPr>
        <w:t>O</w:t>
      </w:r>
      <w:r w:rsidR="00B048C8" w:rsidRPr="00BA2F8C">
        <w:rPr>
          <w:rFonts w:ascii="Arial" w:hAnsi="Arial" w:cs="Arial"/>
        </w:rPr>
        <w:t xml:space="preserve">świadczenie wykonawcy o zawartej Generalnej Umowie Dystrybucyjnej </w:t>
      </w:r>
      <w:r w:rsidR="00B048C8" w:rsidRPr="00BA2F8C">
        <w:rPr>
          <w:rFonts w:ascii="Arial" w:hAnsi="Arial" w:cs="Arial"/>
        </w:rPr>
        <w:br/>
        <w:t xml:space="preserve">z operatorem systemu dystrybucji na obszarze, na którym znajduje się miejsce dostarczania </w:t>
      </w:r>
      <w:r w:rsidR="000D1268">
        <w:rPr>
          <w:rFonts w:ascii="Arial" w:hAnsi="Arial" w:cs="Arial"/>
        </w:rPr>
        <w:t>paliwa gazowego</w:t>
      </w:r>
      <w:r w:rsidR="00B048C8" w:rsidRPr="00BA2F8C">
        <w:rPr>
          <w:rFonts w:ascii="Arial" w:hAnsi="Arial" w:cs="Arial"/>
        </w:rPr>
        <w:t>.</w:t>
      </w:r>
    </w:p>
    <w:p w14:paraId="0FAEBDB5" w14:textId="77777777" w:rsidR="002613D3" w:rsidRPr="00BA2F8C" w:rsidRDefault="004309F3" w:rsidP="00B048C8">
      <w:pPr>
        <w:pStyle w:val="Akapitzlist"/>
        <w:numPr>
          <w:ilvl w:val="0"/>
          <w:numId w:val="38"/>
        </w:numPr>
        <w:spacing w:after="0"/>
        <w:ind w:left="714" w:hanging="357"/>
        <w:jc w:val="both"/>
        <w:rPr>
          <w:rFonts w:ascii="Arial" w:hAnsi="Arial" w:cs="Arial"/>
        </w:rPr>
      </w:pPr>
      <w:r w:rsidRPr="00BA2F8C">
        <w:rPr>
          <w:rFonts w:ascii="Arial" w:hAnsi="Arial" w:cs="Arial"/>
        </w:rPr>
        <w:t>Wypełniony i podpisany Formularz Ofertowy;</w:t>
      </w:r>
    </w:p>
    <w:p w14:paraId="37330E41" w14:textId="05934A10" w:rsidR="0075342A" w:rsidRPr="00BA2F8C" w:rsidRDefault="0075342A" w:rsidP="00B048C8">
      <w:pPr>
        <w:numPr>
          <w:ilvl w:val="0"/>
          <w:numId w:val="38"/>
        </w:numPr>
        <w:shd w:val="clear" w:color="auto" w:fill="FFFFFF"/>
        <w:tabs>
          <w:tab w:val="left" w:pos="259"/>
        </w:tabs>
        <w:spacing w:after="0"/>
        <w:ind w:left="714" w:hanging="357"/>
        <w:jc w:val="both"/>
        <w:rPr>
          <w:rFonts w:ascii="Arial" w:eastAsia="Calibri" w:hAnsi="Arial" w:cs="Arial"/>
        </w:rPr>
      </w:pPr>
      <w:r w:rsidRPr="00BA2F8C">
        <w:rPr>
          <w:rFonts w:ascii="Arial" w:eastAsia="Calibri" w:hAnsi="Arial" w:cs="Arial"/>
        </w:rPr>
        <w:t>projekt um</w:t>
      </w:r>
      <w:r w:rsidR="00532F19">
        <w:rPr>
          <w:rFonts w:ascii="Arial" w:eastAsia="Calibri" w:hAnsi="Arial" w:cs="Arial"/>
        </w:rPr>
        <w:t xml:space="preserve">ów sprzedaży energii elektrycznej/ kompleksowej paliwa gazowego oraz umowy </w:t>
      </w:r>
      <w:r w:rsidR="00035144">
        <w:rPr>
          <w:rFonts w:ascii="Arial" w:eastAsia="Calibri" w:hAnsi="Arial" w:cs="Arial"/>
        </w:rPr>
        <w:t>w zakresie odkupu wyprodukowanej energii elektrycznej OZE</w:t>
      </w:r>
      <w:r w:rsidR="00E67630">
        <w:t xml:space="preserve"> </w:t>
      </w:r>
      <w:r w:rsidR="00E67630" w:rsidRPr="00E67630">
        <w:rPr>
          <w:rFonts w:ascii="Arial" w:hAnsi="Arial" w:cs="Arial"/>
        </w:rPr>
        <w:t>i</w:t>
      </w:r>
      <w:r w:rsidR="00E67630" w:rsidRPr="00E67630">
        <w:rPr>
          <w:rFonts w:ascii="Arial" w:eastAsia="Calibri" w:hAnsi="Arial" w:cs="Arial"/>
        </w:rPr>
        <w:t xml:space="preserve"> </w:t>
      </w:r>
      <w:r w:rsidR="00E67630" w:rsidRPr="00E67630">
        <w:rPr>
          <w:rFonts w:ascii="Arial" w:hAnsi="Arial" w:cs="Arial"/>
        </w:rPr>
        <w:t>bilansowania handlowego</w:t>
      </w:r>
      <w:r w:rsidR="00E67630">
        <w:t xml:space="preserve"> </w:t>
      </w:r>
      <w:r w:rsidR="00035144">
        <w:rPr>
          <w:rFonts w:ascii="Arial" w:eastAsia="Calibri" w:hAnsi="Arial" w:cs="Arial"/>
        </w:rPr>
        <w:t>przez Zamawiającego</w:t>
      </w:r>
      <w:r w:rsidRPr="00BA2F8C">
        <w:rPr>
          <w:rFonts w:ascii="Arial" w:eastAsia="Calibri" w:hAnsi="Arial" w:cs="Arial"/>
        </w:rPr>
        <w:t>, któr</w:t>
      </w:r>
      <w:r w:rsidR="00035144">
        <w:rPr>
          <w:rFonts w:ascii="Arial" w:eastAsia="Calibri" w:hAnsi="Arial" w:cs="Arial"/>
        </w:rPr>
        <w:t>e</w:t>
      </w:r>
      <w:r w:rsidRPr="00BA2F8C">
        <w:rPr>
          <w:rFonts w:ascii="Arial" w:eastAsia="Calibri" w:hAnsi="Arial" w:cs="Arial"/>
        </w:rPr>
        <w:t xml:space="preserve"> w swoich postanowieniach będ</w:t>
      </w:r>
      <w:r w:rsidR="00991F39">
        <w:rPr>
          <w:rFonts w:ascii="Arial" w:eastAsia="Calibri" w:hAnsi="Arial" w:cs="Arial"/>
        </w:rPr>
        <w:t>ą</w:t>
      </w:r>
      <w:r w:rsidRPr="00BA2F8C">
        <w:rPr>
          <w:rFonts w:ascii="Arial" w:eastAsia="Calibri" w:hAnsi="Arial" w:cs="Arial"/>
        </w:rPr>
        <w:t xml:space="preserve"> zawierał</w:t>
      </w:r>
      <w:r w:rsidR="00991F39">
        <w:rPr>
          <w:rFonts w:ascii="Arial" w:eastAsia="Calibri" w:hAnsi="Arial" w:cs="Arial"/>
        </w:rPr>
        <w:t>y</w:t>
      </w:r>
      <w:r w:rsidRPr="00BA2F8C">
        <w:rPr>
          <w:rFonts w:ascii="Arial" w:eastAsia="Calibri" w:hAnsi="Arial" w:cs="Arial"/>
        </w:rPr>
        <w:t xml:space="preserve"> warunki dotyczące przedmiotu zamówienia zawarte w zapytaniu ofertowym do akceptacji przez Zamawiającego,</w:t>
      </w:r>
    </w:p>
    <w:p w14:paraId="3CB69267" w14:textId="77777777" w:rsidR="00B85A03" w:rsidRPr="00BA2F8C" w:rsidRDefault="00B85A03" w:rsidP="00B048C8">
      <w:pPr>
        <w:numPr>
          <w:ilvl w:val="0"/>
          <w:numId w:val="38"/>
        </w:numPr>
        <w:shd w:val="clear" w:color="auto" w:fill="FFFFFF"/>
        <w:tabs>
          <w:tab w:val="left" w:pos="259"/>
        </w:tabs>
        <w:spacing w:after="0"/>
        <w:ind w:left="714" w:hanging="357"/>
        <w:jc w:val="both"/>
        <w:rPr>
          <w:rFonts w:ascii="Arial" w:eastAsia="Calibri" w:hAnsi="Arial" w:cs="Arial"/>
        </w:rPr>
      </w:pPr>
      <w:r w:rsidRPr="00BA2F8C">
        <w:rPr>
          <w:rFonts w:ascii="Arial" w:eastAsia="Calibri" w:hAnsi="Arial" w:cs="Arial"/>
        </w:rPr>
        <w:t>Pełnomocnictwo (wg potrzeby)</w:t>
      </w:r>
    </w:p>
    <w:p w14:paraId="431B5B80" w14:textId="3F2BABBC" w:rsidR="002613D3" w:rsidRPr="00BA2F8C" w:rsidRDefault="004309F3">
      <w:pPr>
        <w:numPr>
          <w:ilvl w:val="0"/>
          <w:numId w:val="21"/>
        </w:numPr>
        <w:shd w:val="clear" w:color="auto" w:fill="FFFFFF"/>
        <w:tabs>
          <w:tab w:val="left" w:pos="259"/>
        </w:tabs>
        <w:spacing w:after="0" w:line="340" w:lineRule="exact"/>
        <w:ind w:left="357" w:hanging="357"/>
        <w:jc w:val="both"/>
        <w:rPr>
          <w:rFonts w:ascii="Arial" w:eastAsia="Calibri" w:hAnsi="Arial" w:cs="Arial"/>
          <w:spacing w:val="-3"/>
        </w:rPr>
      </w:pPr>
      <w:r w:rsidRPr="00BA2F8C">
        <w:rPr>
          <w:rFonts w:ascii="Arial" w:eastAsia="Calibri" w:hAnsi="Arial" w:cs="Arial"/>
          <w:bCs/>
        </w:rPr>
        <w:t xml:space="preserve">Prezes Zarządu PARR S.A. w Słupsku zastrzega sobie prawo prowadzenia negocjacji </w:t>
      </w:r>
      <w:r w:rsidR="00C55AA9">
        <w:rPr>
          <w:rFonts w:ascii="Arial" w:eastAsia="Calibri" w:hAnsi="Arial" w:cs="Arial"/>
          <w:bCs/>
        </w:rPr>
        <w:t xml:space="preserve">                    </w:t>
      </w:r>
      <w:r w:rsidRPr="00BA2F8C">
        <w:rPr>
          <w:rFonts w:ascii="Arial" w:eastAsia="Calibri" w:hAnsi="Arial" w:cs="Arial"/>
          <w:bCs/>
        </w:rPr>
        <w:t>z wykonawcami</w:t>
      </w:r>
      <w:r w:rsidR="00DB6A8B" w:rsidRPr="00BA2F8C">
        <w:rPr>
          <w:rFonts w:ascii="Arial" w:eastAsia="Calibri" w:hAnsi="Arial" w:cs="Arial"/>
          <w:bCs/>
        </w:rPr>
        <w:t>,</w:t>
      </w:r>
      <w:r w:rsidRPr="00BA2F8C">
        <w:rPr>
          <w:rFonts w:ascii="Arial" w:eastAsia="Calibri" w:hAnsi="Arial" w:cs="Arial"/>
          <w:bCs/>
        </w:rPr>
        <w:t xml:space="preserve"> którzy złożyli oferty, a także zamknięcie postępowania bez dokonania wyboru oferty i bez ponoszenia jakichkolwiek skutków prawnych i finansowych.</w:t>
      </w:r>
    </w:p>
    <w:p w14:paraId="0B920E6D" w14:textId="77777777" w:rsidR="002613D3" w:rsidRPr="00BA2F8C" w:rsidRDefault="004309F3">
      <w:pPr>
        <w:numPr>
          <w:ilvl w:val="0"/>
          <w:numId w:val="21"/>
        </w:numPr>
        <w:shd w:val="clear" w:color="auto" w:fill="FFFFFF"/>
        <w:tabs>
          <w:tab w:val="left" w:pos="259"/>
        </w:tabs>
        <w:spacing w:after="0" w:line="340" w:lineRule="exact"/>
        <w:ind w:left="357" w:hanging="357"/>
        <w:jc w:val="both"/>
        <w:rPr>
          <w:rFonts w:ascii="Arial" w:eastAsia="Calibri" w:hAnsi="Arial" w:cs="Arial"/>
          <w:spacing w:val="-3"/>
        </w:rPr>
      </w:pPr>
      <w:r w:rsidRPr="00BA2F8C">
        <w:rPr>
          <w:rFonts w:ascii="Arial" w:eastAsia="Calibri" w:hAnsi="Arial" w:cs="Arial"/>
          <w:bCs/>
        </w:rPr>
        <w:t xml:space="preserve">Załączniki </w:t>
      </w:r>
    </w:p>
    <w:p w14:paraId="7D4025AA" w14:textId="77777777" w:rsidR="002613D3" w:rsidRPr="00BA2F8C" w:rsidRDefault="00BD38F1">
      <w:pPr>
        <w:numPr>
          <w:ilvl w:val="0"/>
          <w:numId w:val="51"/>
        </w:numPr>
        <w:shd w:val="clear" w:color="auto" w:fill="FFFFFF"/>
        <w:tabs>
          <w:tab w:val="left" w:pos="259"/>
        </w:tabs>
        <w:spacing w:after="0" w:line="340" w:lineRule="exact"/>
        <w:jc w:val="both"/>
        <w:rPr>
          <w:rFonts w:ascii="Arial" w:eastAsia="Calibri" w:hAnsi="Arial" w:cs="Arial"/>
          <w:bCs/>
        </w:rPr>
      </w:pPr>
      <w:r w:rsidRPr="00BA2F8C">
        <w:rPr>
          <w:rFonts w:ascii="Arial" w:eastAsia="Calibri" w:hAnsi="Arial" w:cs="Arial"/>
          <w:bCs/>
        </w:rPr>
        <w:t>Formularz</w:t>
      </w:r>
      <w:r w:rsidR="004309F3" w:rsidRPr="00BA2F8C">
        <w:rPr>
          <w:rFonts w:ascii="Arial" w:eastAsia="Calibri" w:hAnsi="Arial" w:cs="Arial"/>
          <w:bCs/>
        </w:rPr>
        <w:t xml:space="preserve"> ofertow</w:t>
      </w:r>
      <w:r w:rsidRPr="00BA2F8C">
        <w:rPr>
          <w:rFonts w:ascii="Arial" w:eastAsia="Calibri" w:hAnsi="Arial" w:cs="Arial"/>
          <w:bCs/>
        </w:rPr>
        <w:t>y – załącznik nr 1</w:t>
      </w:r>
    </w:p>
    <w:p w14:paraId="20F1E232" w14:textId="1F43C898" w:rsidR="002613D3" w:rsidRDefault="004309F3">
      <w:pPr>
        <w:numPr>
          <w:ilvl w:val="0"/>
          <w:numId w:val="51"/>
        </w:numPr>
        <w:shd w:val="clear" w:color="auto" w:fill="FFFFFF"/>
        <w:tabs>
          <w:tab w:val="left" w:pos="259"/>
        </w:tabs>
        <w:spacing w:after="0" w:line="340" w:lineRule="exact"/>
        <w:jc w:val="both"/>
        <w:rPr>
          <w:rFonts w:ascii="Arial" w:eastAsia="Calibri" w:hAnsi="Arial" w:cs="Arial"/>
          <w:bCs/>
        </w:rPr>
      </w:pPr>
      <w:r w:rsidRPr="00BA2F8C">
        <w:rPr>
          <w:rFonts w:ascii="Arial" w:eastAsia="Calibri" w:hAnsi="Arial" w:cs="Arial"/>
          <w:bCs/>
        </w:rPr>
        <w:t xml:space="preserve">Opis przedmiotu </w:t>
      </w:r>
      <w:r w:rsidR="0096684C" w:rsidRPr="00BA2F8C">
        <w:rPr>
          <w:rFonts w:ascii="Arial" w:eastAsia="Calibri" w:hAnsi="Arial" w:cs="Arial"/>
          <w:bCs/>
        </w:rPr>
        <w:t>zamówienia</w:t>
      </w:r>
      <w:r w:rsidR="00BD38F1" w:rsidRPr="00BA2F8C">
        <w:rPr>
          <w:rFonts w:ascii="Arial" w:eastAsia="Calibri" w:hAnsi="Arial" w:cs="Arial"/>
          <w:bCs/>
        </w:rPr>
        <w:t xml:space="preserve"> – załącznik nr </w:t>
      </w:r>
      <w:r w:rsidR="002F03D2" w:rsidRPr="00BA2F8C">
        <w:rPr>
          <w:rFonts w:ascii="Arial" w:eastAsia="Calibri" w:hAnsi="Arial" w:cs="Arial"/>
          <w:bCs/>
        </w:rPr>
        <w:t>2</w:t>
      </w:r>
    </w:p>
    <w:p w14:paraId="0673288B" w14:textId="14CC7C09" w:rsidR="00C237C6" w:rsidRPr="00BA2F8C" w:rsidRDefault="00C237C6">
      <w:pPr>
        <w:numPr>
          <w:ilvl w:val="0"/>
          <w:numId w:val="51"/>
        </w:numPr>
        <w:shd w:val="clear" w:color="auto" w:fill="FFFFFF"/>
        <w:tabs>
          <w:tab w:val="left" w:pos="259"/>
        </w:tabs>
        <w:spacing w:after="0" w:line="340" w:lineRule="exact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Oświadczenie  Wykonawcy – załącznik nr 3</w:t>
      </w:r>
    </w:p>
    <w:p w14:paraId="7A7F6051" w14:textId="77777777" w:rsidR="002613D3" w:rsidRPr="00BA2F8C" w:rsidRDefault="002613D3">
      <w:pPr>
        <w:spacing w:after="0" w:line="340" w:lineRule="exact"/>
        <w:contextualSpacing/>
        <w:jc w:val="right"/>
        <w:rPr>
          <w:rFonts w:ascii="Arial" w:eastAsia="Calibri" w:hAnsi="Arial" w:cs="Arial"/>
        </w:rPr>
      </w:pPr>
    </w:p>
    <w:p w14:paraId="039F008F" w14:textId="77777777" w:rsidR="002613D3" w:rsidRPr="00BA2F8C" w:rsidRDefault="002613D3">
      <w:pPr>
        <w:spacing w:after="0" w:line="340" w:lineRule="exact"/>
        <w:contextualSpacing/>
        <w:jc w:val="right"/>
        <w:rPr>
          <w:rFonts w:ascii="Arial" w:eastAsia="Calibri" w:hAnsi="Arial" w:cs="Arial"/>
        </w:rPr>
      </w:pPr>
    </w:p>
    <w:sectPr w:rsidR="002613D3" w:rsidRPr="00BA2F8C" w:rsidSect="00256CB6">
      <w:pgSz w:w="11906" w:h="16838"/>
      <w:pgMar w:top="993" w:right="1418" w:bottom="1276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D306E" w14:textId="77777777" w:rsidR="00256CB6" w:rsidRDefault="00256CB6">
      <w:pPr>
        <w:spacing w:after="0" w:line="240" w:lineRule="auto"/>
      </w:pPr>
      <w:r>
        <w:separator/>
      </w:r>
    </w:p>
  </w:endnote>
  <w:endnote w:type="continuationSeparator" w:id="0">
    <w:p w14:paraId="21EE9558" w14:textId="77777777" w:rsidR="00256CB6" w:rsidRDefault="00256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A2845" w14:textId="77777777" w:rsidR="00256CB6" w:rsidRDefault="00256CB6">
      <w:r>
        <w:separator/>
      </w:r>
    </w:p>
  </w:footnote>
  <w:footnote w:type="continuationSeparator" w:id="0">
    <w:p w14:paraId="340032DE" w14:textId="77777777" w:rsidR="00256CB6" w:rsidRDefault="0025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9A3"/>
    <w:multiLevelType w:val="multilevel"/>
    <w:tmpl w:val="6DB8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27908"/>
    <w:multiLevelType w:val="multilevel"/>
    <w:tmpl w:val="FE4C4A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7640D9"/>
    <w:multiLevelType w:val="multilevel"/>
    <w:tmpl w:val="E7B6DE1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411B95"/>
    <w:multiLevelType w:val="multilevel"/>
    <w:tmpl w:val="9D487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7108C"/>
    <w:multiLevelType w:val="multilevel"/>
    <w:tmpl w:val="1BB2F41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97734E"/>
    <w:multiLevelType w:val="multilevel"/>
    <w:tmpl w:val="A39894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82CB0"/>
    <w:multiLevelType w:val="multilevel"/>
    <w:tmpl w:val="221E56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FFA2330"/>
    <w:multiLevelType w:val="multilevel"/>
    <w:tmpl w:val="310013D0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43B3EA1"/>
    <w:multiLevelType w:val="multilevel"/>
    <w:tmpl w:val="F3F0C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6225A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D0B543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F0A044C"/>
    <w:multiLevelType w:val="multilevel"/>
    <w:tmpl w:val="FE549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center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E43E4B"/>
    <w:multiLevelType w:val="multilevel"/>
    <w:tmpl w:val="10CA716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4E770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5945E6A"/>
    <w:multiLevelType w:val="multilevel"/>
    <w:tmpl w:val="BFD60E5A"/>
    <w:lvl w:ilvl="0">
      <w:start w:val="1"/>
      <w:numFmt w:val="bullet"/>
      <w:lvlText w:val=""/>
      <w:lvlJc w:val="center"/>
      <w:pPr>
        <w:ind w:left="71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8921A3C"/>
    <w:multiLevelType w:val="multilevel"/>
    <w:tmpl w:val="43267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0D0B55"/>
    <w:multiLevelType w:val="multilevel"/>
    <w:tmpl w:val="F7840F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136983"/>
    <w:multiLevelType w:val="multilevel"/>
    <w:tmpl w:val="235E1C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281DE2"/>
    <w:multiLevelType w:val="multilevel"/>
    <w:tmpl w:val="1D78F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CC1388"/>
    <w:multiLevelType w:val="multilevel"/>
    <w:tmpl w:val="F1167E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C825CD"/>
    <w:multiLevelType w:val="multilevel"/>
    <w:tmpl w:val="A7B41A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A76106F"/>
    <w:multiLevelType w:val="multilevel"/>
    <w:tmpl w:val="6CCA1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63CB8"/>
    <w:multiLevelType w:val="multilevel"/>
    <w:tmpl w:val="F45C30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3715A6"/>
    <w:multiLevelType w:val="multilevel"/>
    <w:tmpl w:val="56BA6F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F3F245B"/>
    <w:multiLevelType w:val="multilevel"/>
    <w:tmpl w:val="C002A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73449E"/>
    <w:multiLevelType w:val="multilevel"/>
    <w:tmpl w:val="55FC1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0AD6AF2"/>
    <w:multiLevelType w:val="multilevel"/>
    <w:tmpl w:val="06FE7888"/>
    <w:lvl w:ilvl="0">
      <w:start w:val="1"/>
      <w:numFmt w:val="bullet"/>
      <w:lvlText w:val=""/>
      <w:lvlJc w:val="left"/>
      <w:pPr>
        <w:ind w:left="101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75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376467F"/>
    <w:multiLevelType w:val="multilevel"/>
    <w:tmpl w:val="878A63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3C35AB7"/>
    <w:multiLevelType w:val="multilevel"/>
    <w:tmpl w:val="CE78504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9CA17B4"/>
    <w:multiLevelType w:val="multilevel"/>
    <w:tmpl w:val="219EF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BFA6D7D"/>
    <w:multiLevelType w:val="multilevel"/>
    <w:tmpl w:val="5F50FFA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DC07B63"/>
    <w:multiLevelType w:val="multilevel"/>
    <w:tmpl w:val="8D06B6F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4DC24AA2"/>
    <w:multiLevelType w:val="multilevel"/>
    <w:tmpl w:val="FAA2A7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ED918FA"/>
    <w:multiLevelType w:val="multilevel"/>
    <w:tmpl w:val="B18A72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F5F42A0"/>
    <w:multiLevelType w:val="multilevel"/>
    <w:tmpl w:val="46548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2D1365"/>
    <w:multiLevelType w:val="multilevel"/>
    <w:tmpl w:val="62304528"/>
    <w:lvl w:ilvl="0">
      <w:start w:val="1"/>
      <w:numFmt w:val="bullet"/>
      <w:lvlText w:val=""/>
      <w:lvlJc w:val="left"/>
      <w:pPr>
        <w:ind w:left="71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2E31824"/>
    <w:multiLevelType w:val="multilevel"/>
    <w:tmpl w:val="A3D4A31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  <w:strike w:val="0"/>
        <w:dstrike w:val="0"/>
        <w:color w:val="00000A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7DF4F77"/>
    <w:multiLevelType w:val="multilevel"/>
    <w:tmpl w:val="B5AC28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82F42A5"/>
    <w:multiLevelType w:val="multilevel"/>
    <w:tmpl w:val="DECE3D4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6B21B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5B43733C"/>
    <w:multiLevelType w:val="multilevel"/>
    <w:tmpl w:val="253A76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11A690D"/>
    <w:multiLevelType w:val="multilevel"/>
    <w:tmpl w:val="A5A07D2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62DF51B8"/>
    <w:multiLevelType w:val="multilevel"/>
    <w:tmpl w:val="73505A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604E64"/>
    <w:multiLevelType w:val="multilevel"/>
    <w:tmpl w:val="4CCEF30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6AE813E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5" w15:restartNumberingAfterBreak="0">
    <w:nsid w:val="6C1D5E8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6" w15:restartNumberingAfterBreak="0">
    <w:nsid w:val="6CE606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FA729C2"/>
    <w:multiLevelType w:val="multilevel"/>
    <w:tmpl w:val="658C2C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20206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25C757A"/>
    <w:multiLevelType w:val="multilevel"/>
    <w:tmpl w:val="1D2EB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6D4A3E"/>
    <w:multiLevelType w:val="multilevel"/>
    <w:tmpl w:val="038A0BA4"/>
    <w:lvl w:ilvl="0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/>
        <w:b w:val="0"/>
        <w:i w:val="0"/>
        <w:color w:val="00000A"/>
        <w:sz w:val="22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CF46651"/>
    <w:multiLevelType w:val="multilevel"/>
    <w:tmpl w:val="1288366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F1F1997"/>
    <w:multiLevelType w:val="multilevel"/>
    <w:tmpl w:val="B5DA12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6F23FF"/>
    <w:multiLevelType w:val="multilevel"/>
    <w:tmpl w:val="49A6CC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200632097">
    <w:abstractNumId w:val="17"/>
  </w:num>
  <w:num w:numId="2" w16cid:durableId="1114444344">
    <w:abstractNumId w:val="40"/>
  </w:num>
  <w:num w:numId="3" w16cid:durableId="782653106">
    <w:abstractNumId w:val="11"/>
  </w:num>
  <w:num w:numId="4" w16cid:durableId="249435662">
    <w:abstractNumId w:val="29"/>
  </w:num>
  <w:num w:numId="5" w16cid:durableId="690298682">
    <w:abstractNumId w:val="36"/>
  </w:num>
  <w:num w:numId="6" w16cid:durableId="495270803">
    <w:abstractNumId w:val="52"/>
  </w:num>
  <w:num w:numId="7" w16cid:durableId="1112894803">
    <w:abstractNumId w:val="42"/>
  </w:num>
  <w:num w:numId="8" w16cid:durableId="891648556">
    <w:abstractNumId w:val="12"/>
  </w:num>
  <w:num w:numId="9" w16cid:durableId="1894541986">
    <w:abstractNumId w:val="50"/>
  </w:num>
  <w:num w:numId="10" w16cid:durableId="677586144">
    <w:abstractNumId w:val="49"/>
  </w:num>
  <w:num w:numId="11" w16cid:durableId="1937900279">
    <w:abstractNumId w:val="2"/>
  </w:num>
  <w:num w:numId="12" w16cid:durableId="145048675">
    <w:abstractNumId w:val="53"/>
  </w:num>
  <w:num w:numId="13" w16cid:durableId="773985031">
    <w:abstractNumId w:val="30"/>
  </w:num>
  <w:num w:numId="14" w16cid:durableId="795950077">
    <w:abstractNumId w:val="1"/>
  </w:num>
  <w:num w:numId="15" w16cid:durableId="1461218556">
    <w:abstractNumId w:val="4"/>
  </w:num>
  <w:num w:numId="16" w16cid:durableId="1928688930">
    <w:abstractNumId w:val="20"/>
  </w:num>
  <w:num w:numId="17" w16cid:durableId="145634729">
    <w:abstractNumId w:val="16"/>
  </w:num>
  <w:num w:numId="18" w16cid:durableId="1525899141">
    <w:abstractNumId w:val="37"/>
  </w:num>
  <w:num w:numId="19" w16cid:durableId="1366372287">
    <w:abstractNumId w:val="15"/>
  </w:num>
  <w:num w:numId="20" w16cid:durableId="61754792">
    <w:abstractNumId w:val="47"/>
  </w:num>
  <w:num w:numId="21" w16cid:durableId="1459452077">
    <w:abstractNumId w:val="22"/>
  </w:num>
  <w:num w:numId="22" w16cid:durableId="1263605634">
    <w:abstractNumId w:val="6"/>
  </w:num>
  <w:num w:numId="23" w16cid:durableId="298850536">
    <w:abstractNumId w:val="39"/>
  </w:num>
  <w:num w:numId="24" w16cid:durableId="457531356">
    <w:abstractNumId w:val="8"/>
  </w:num>
  <w:num w:numId="25" w16cid:durableId="753166210">
    <w:abstractNumId w:val="0"/>
  </w:num>
  <w:num w:numId="26" w16cid:durableId="2112432716">
    <w:abstractNumId w:val="43"/>
  </w:num>
  <w:num w:numId="27" w16cid:durableId="1481997953">
    <w:abstractNumId w:val="7"/>
  </w:num>
  <w:num w:numId="28" w16cid:durableId="1784152415">
    <w:abstractNumId w:val="25"/>
  </w:num>
  <w:num w:numId="29" w16cid:durableId="243104959">
    <w:abstractNumId w:val="10"/>
  </w:num>
  <w:num w:numId="30" w16cid:durableId="695158059">
    <w:abstractNumId w:val="34"/>
  </w:num>
  <w:num w:numId="31" w16cid:durableId="1621499454">
    <w:abstractNumId w:val="33"/>
  </w:num>
  <w:num w:numId="32" w16cid:durableId="815990805">
    <w:abstractNumId w:val="28"/>
  </w:num>
  <w:num w:numId="33" w16cid:durableId="1870297282">
    <w:abstractNumId w:val="27"/>
  </w:num>
  <w:num w:numId="34" w16cid:durableId="770513397">
    <w:abstractNumId w:val="21"/>
  </w:num>
  <w:num w:numId="35" w16cid:durableId="2129201962">
    <w:abstractNumId w:val="45"/>
  </w:num>
  <w:num w:numId="36" w16cid:durableId="1783302099">
    <w:abstractNumId w:val="18"/>
  </w:num>
  <w:num w:numId="37" w16cid:durableId="139158141">
    <w:abstractNumId w:val="5"/>
  </w:num>
  <w:num w:numId="38" w16cid:durableId="160704801">
    <w:abstractNumId w:val="14"/>
  </w:num>
  <w:num w:numId="39" w16cid:durableId="1622497921">
    <w:abstractNumId w:val="44"/>
  </w:num>
  <w:num w:numId="40" w16cid:durableId="1555849977">
    <w:abstractNumId w:val="13"/>
  </w:num>
  <w:num w:numId="41" w16cid:durableId="1363433366">
    <w:abstractNumId w:val="31"/>
  </w:num>
  <w:num w:numId="42" w16cid:durableId="656305140">
    <w:abstractNumId w:val="46"/>
  </w:num>
  <w:num w:numId="43" w16cid:durableId="1605533285">
    <w:abstractNumId w:val="41"/>
  </w:num>
  <w:num w:numId="44" w16cid:durableId="96292587">
    <w:abstractNumId w:val="24"/>
  </w:num>
  <w:num w:numId="45" w16cid:durableId="432212825">
    <w:abstractNumId w:val="48"/>
  </w:num>
  <w:num w:numId="46" w16cid:durableId="1381594319">
    <w:abstractNumId w:val="3"/>
  </w:num>
  <w:num w:numId="47" w16cid:durableId="1259025610">
    <w:abstractNumId w:val="9"/>
  </w:num>
  <w:num w:numId="48" w16cid:durableId="2044165762">
    <w:abstractNumId w:val="38"/>
  </w:num>
  <w:num w:numId="49" w16cid:durableId="1333264867">
    <w:abstractNumId w:val="19"/>
  </w:num>
  <w:num w:numId="50" w16cid:durableId="709451327">
    <w:abstractNumId w:val="26"/>
  </w:num>
  <w:num w:numId="51" w16cid:durableId="449664204">
    <w:abstractNumId w:val="35"/>
  </w:num>
  <w:num w:numId="52" w16cid:durableId="755203618">
    <w:abstractNumId w:val="32"/>
  </w:num>
  <w:num w:numId="53" w16cid:durableId="1714841455">
    <w:abstractNumId w:val="23"/>
  </w:num>
  <w:num w:numId="54" w16cid:durableId="1659269129">
    <w:abstractNumId w:val="5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3D3"/>
    <w:rsid w:val="000347BC"/>
    <w:rsid w:val="00035144"/>
    <w:rsid w:val="00037B66"/>
    <w:rsid w:val="00072895"/>
    <w:rsid w:val="000D1268"/>
    <w:rsid w:val="00120CCF"/>
    <w:rsid w:val="00160DBA"/>
    <w:rsid w:val="001918D8"/>
    <w:rsid w:val="001C2DA0"/>
    <w:rsid w:val="00250E2A"/>
    <w:rsid w:val="00256CB6"/>
    <w:rsid w:val="002613D3"/>
    <w:rsid w:val="002A63DB"/>
    <w:rsid w:val="002C33BF"/>
    <w:rsid w:val="002F03D2"/>
    <w:rsid w:val="00305204"/>
    <w:rsid w:val="00311806"/>
    <w:rsid w:val="003406F7"/>
    <w:rsid w:val="00391120"/>
    <w:rsid w:val="004309F3"/>
    <w:rsid w:val="00452909"/>
    <w:rsid w:val="00482F62"/>
    <w:rsid w:val="00484025"/>
    <w:rsid w:val="004C0BAD"/>
    <w:rsid w:val="004D1915"/>
    <w:rsid w:val="00525D36"/>
    <w:rsid w:val="005276C6"/>
    <w:rsid w:val="00532F19"/>
    <w:rsid w:val="005377F8"/>
    <w:rsid w:val="005A46DD"/>
    <w:rsid w:val="00636594"/>
    <w:rsid w:val="0066155F"/>
    <w:rsid w:val="00680A71"/>
    <w:rsid w:val="0075342A"/>
    <w:rsid w:val="00795869"/>
    <w:rsid w:val="008C0493"/>
    <w:rsid w:val="008E07F6"/>
    <w:rsid w:val="009210C5"/>
    <w:rsid w:val="00965402"/>
    <w:rsid w:val="0096684C"/>
    <w:rsid w:val="00980895"/>
    <w:rsid w:val="00986405"/>
    <w:rsid w:val="00991F39"/>
    <w:rsid w:val="00995FE8"/>
    <w:rsid w:val="009C0FCE"/>
    <w:rsid w:val="009D6234"/>
    <w:rsid w:val="00A47F79"/>
    <w:rsid w:val="00A8473A"/>
    <w:rsid w:val="00AF643E"/>
    <w:rsid w:val="00B048C8"/>
    <w:rsid w:val="00B6274C"/>
    <w:rsid w:val="00B85A03"/>
    <w:rsid w:val="00B874B9"/>
    <w:rsid w:val="00BA2F8C"/>
    <w:rsid w:val="00BD38F1"/>
    <w:rsid w:val="00BF7666"/>
    <w:rsid w:val="00C02545"/>
    <w:rsid w:val="00C237C6"/>
    <w:rsid w:val="00C24457"/>
    <w:rsid w:val="00C55AA9"/>
    <w:rsid w:val="00C95F76"/>
    <w:rsid w:val="00CC35AA"/>
    <w:rsid w:val="00D12167"/>
    <w:rsid w:val="00D156AA"/>
    <w:rsid w:val="00D16251"/>
    <w:rsid w:val="00DA7042"/>
    <w:rsid w:val="00DB6A8B"/>
    <w:rsid w:val="00E00BF7"/>
    <w:rsid w:val="00E22ACF"/>
    <w:rsid w:val="00E44EC9"/>
    <w:rsid w:val="00E67630"/>
    <w:rsid w:val="00F61D19"/>
    <w:rsid w:val="00F675BD"/>
    <w:rsid w:val="00FE4360"/>
    <w:rsid w:val="00FF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4BDCA"/>
  <w15:docId w15:val="{DD0C3EBF-1F6B-405D-8A7F-F5B5D2E9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072A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072A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84DF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84DF8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84DF8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84DF8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43D0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43D0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43D08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43D0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072A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072A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Wyrnienie">
    <w:name w:val="Wyróżnienie"/>
    <w:basedOn w:val="Domylnaczcionkaakapitu"/>
    <w:uiPriority w:val="20"/>
    <w:qFormat/>
    <w:rsid w:val="00BD6F31"/>
    <w:rPr>
      <w:i/>
      <w:iCs/>
    </w:rPr>
  </w:style>
  <w:style w:type="character" w:customStyle="1" w:styleId="ListLabel1">
    <w:name w:val="ListLabel 1"/>
    <w:qFormat/>
    <w:rPr>
      <w:rFonts w:ascii="Times New Roman" w:hAnsi="Times New Roman"/>
      <w:strike w:val="0"/>
      <w:dstrike w:val="0"/>
      <w:color w:val="00000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/>
      <w:color w:val="00000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 New Roman" w:hAnsi="Times New Roman"/>
      <w:b w:val="0"/>
      <w:i w:val="0"/>
      <w:color w:val="00000A"/>
      <w:sz w:val="22"/>
      <w:szCs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/>
      <w:b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ascii="Times New Roman" w:hAnsi="Times New Roman"/>
      <w:b/>
    </w:rPr>
  </w:style>
  <w:style w:type="character" w:customStyle="1" w:styleId="ListLabel18">
    <w:name w:val="ListLabel 18"/>
    <w:qFormat/>
    <w:rPr>
      <w:rFonts w:ascii="Times New Roman" w:hAnsi="Times New Roman"/>
      <w:b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Times New Roman" w:hAnsi="Times New Roman"/>
      <w:b/>
    </w:rPr>
  </w:style>
  <w:style w:type="character" w:customStyle="1" w:styleId="ListLabel23">
    <w:name w:val="ListLabel 23"/>
    <w:qFormat/>
    <w:rPr>
      <w:rFonts w:ascii="Times New Roman" w:hAnsi="Times New Roman"/>
      <w:b/>
    </w:rPr>
  </w:style>
  <w:style w:type="character" w:customStyle="1" w:styleId="ListLabel24">
    <w:name w:val="ListLabel 24"/>
    <w:qFormat/>
    <w:rPr>
      <w:rFonts w:ascii="Times New Roman" w:hAnsi="Times New Roman"/>
      <w:b/>
    </w:rPr>
  </w:style>
  <w:style w:type="character" w:customStyle="1" w:styleId="ListLabel25">
    <w:name w:val="ListLabel 25"/>
    <w:qFormat/>
    <w:rPr>
      <w:rFonts w:ascii="Times New Roman" w:hAnsi="Times New Roman"/>
      <w:b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ascii="Times New Roman" w:hAnsi="Times New Roman"/>
      <w:i w:val="0"/>
    </w:rPr>
  </w:style>
  <w:style w:type="character" w:customStyle="1" w:styleId="ListLabel30">
    <w:name w:val="ListLabel 30"/>
    <w:qFormat/>
    <w:rPr>
      <w:rFonts w:ascii="Times New Roman" w:hAnsi="Times New Roman"/>
      <w:b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i/>
    </w:rPr>
  </w:style>
  <w:style w:type="character" w:customStyle="1" w:styleId="ListLabel44">
    <w:name w:val="ListLabel 44"/>
    <w:qFormat/>
    <w:rPr>
      <w:b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84DF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84DF8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</w:style>
  <w:style w:type="paragraph" w:styleId="Stopka">
    <w:name w:val="footer"/>
    <w:basedOn w:val="Normalny"/>
    <w:link w:val="StopkaZnak"/>
    <w:uiPriority w:val="99"/>
    <w:unhideWhenUsed/>
    <w:rsid w:val="00984DF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43D0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43D0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43D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7B5419"/>
  </w:style>
  <w:style w:type="numbering" w:customStyle="1" w:styleId="Bezlisty1">
    <w:name w:val="Bez listy1"/>
    <w:uiPriority w:val="99"/>
    <w:semiHidden/>
    <w:unhideWhenUsed/>
    <w:qFormat/>
    <w:rsid w:val="00984DF8"/>
  </w:style>
  <w:style w:type="character" w:styleId="Hipercze">
    <w:name w:val="Hyperlink"/>
    <w:basedOn w:val="Domylnaczcionkaakapitu"/>
    <w:uiPriority w:val="99"/>
    <w:unhideWhenUsed/>
    <w:rsid w:val="0098089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08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@parr.slup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A6903-8AAE-4891-A699-099464309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3714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Rzeczkowski</dc:creator>
  <cp:keywords/>
  <dc:description/>
  <cp:lastModifiedBy>Monika Walczyk</cp:lastModifiedBy>
  <cp:revision>2</cp:revision>
  <cp:lastPrinted>2017-01-18T09:03:00Z</cp:lastPrinted>
  <dcterms:created xsi:type="dcterms:W3CDTF">2024-03-21T07:48:00Z</dcterms:created>
  <dcterms:modified xsi:type="dcterms:W3CDTF">2024-03-21T07:48:00Z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