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C2CCB" w14:textId="77777777" w:rsidR="001949A1" w:rsidRPr="007A0FE0" w:rsidRDefault="001949A1" w:rsidP="001949A1">
      <w:pPr>
        <w:ind w:left="1276"/>
        <w:jc w:val="center"/>
        <w:rPr>
          <w:b/>
          <w:bCs/>
          <w:szCs w:val="24"/>
        </w:rPr>
      </w:pPr>
      <w:r w:rsidRPr="007A0FE0">
        <w:rPr>
          <w:b/>
          <w:bCs/>
          <w:szCs w:val="24"/>
        </w:rPr>
        <w:t>OPIS PRZEDMIOTU ZAMÓWIENIA (OPZ)</w:t>
      </w:r>
    </w:p>
    <w:p w14:paraId="1BEF52D2" w14:textId="77777777" w:rsidR="001949A1" w:rsidRPr="007A0FE0" w:rsidRDefault="001949A1" w:rsidP="001949A1">
      <w:pPr>
        <w:jc w:val="both"/>
        <w:rPr>
          <w:b/>
          <w:bCs/>
          <w:szCs w:val="24"/>
        </w:rPr>
      </w:pPr>
    </w:p>
    <w:p w14:paraId="47490B6B" w14:textId="77777777" w:rsidR="001949A1" w:rsidRPr="007A0FE0" w:rsidRDefault="001949A1" w:rsidP="001949A1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Arial" w:hAnsi="Arial" w:cs="Arial"/>
          <w:b/>
          <w:bCs/>
          <w:szCs w:val="24"/>
        </w:rPr>
      </w:pPr>
      <w:r w:rsidRPr="007A0FE0">
        <w:rPr>
          <w:rFonts w:ascii="Arial" w:hAnsi="Arial" w:cs="Arial"/>
          <w:b/>
          <w:bCs/>
          <w:szCs w:val="24"/>
        </w:rPr>
        <w:t xml:space="preserve">Określenie przedmiotu zamówienia </w:t>
      </w:r>
    </w:p>
    <w:p w14:paraId="5847EC80" w14:textId="348F4C08" w:rsidR="001949A1" w:rsidRPr="005004CB" w:rsidRDefault="001949A1" w:rsidP="001949A1">
      <w:pPr>
        <w:pStyle w:val="Akapitzlist"/>
        <w:ind w:left="709"/>
        <w:jc w:val="both"/>
        <w:rPr>
          <w:rFonts w:ascii="Arial" w:hAnsi="Arial" w:cs="Arial"/>
          <w:szCs w:val="24"/>
        </w:rPr>
      </w:pPr>
      <w:r w:rsidRPr="005004CB">
        <w:rPr>
          <w:rFonts w:ascii="Arial" w:hAnsi="Arial" w:cs="Arial"/>
          <w:szCs w:val="24"/>
        </w:rPr>
        <w:t>Przedmiotem zamówienia jest Wykonanie dokumentacji projektowej na zadanie pn.: Wykonanie klimatyzacji w pomieszczeniach biurowych</w:t>
      </w:r>
      <w:r w:rsidR="000B3825" w:rsidRPr="005004CB">
        <w:rPr>
          <w:rFonts w:ascii="Arial" w:hAnsi="Arial" w:cs="Arial"/>
          <w:szCs w:val="24"/>
        </w:rPr>
        <w:t xml:space="preserve">, </w:t>
      </w:r>
      <w:r w:rsidR="00833DF2">
        <w:rPr>
          <w:rFonts w:ascii="Arial" w:hAnsi="Arial" w:cs="Arial"/>
          <w:szCs w:val="24"/>
        </w:rPr>
        <w:t>s</w:t>
      </w:r>
      <w:r w:rsidR="000B3825" w:rsidRPr="005004CB">
        <w:rPr>
          <w:rFonts w:ascii="Arial" w:hAnsi="Arial" w:cs="Arial"/>
          <w:szCs w:val="24"/>
        </w:rPr>
        <w:t>ali audytoryjnej</w:t>
      </w:r>
      <w:r w:rsidRPr="005004CB">
        <w:rPr>
          <w:rFonts w:ascii="Arial" w:hAnsi="Arial" w:cs="Arial"/>
          <w:szCs w:val="24"/>
        </w:rPr>
        <w:t xml:space="preserve"> budynku Słupskiego Inkubatora Technologicznego w Słupsku przy ul. Portowej 13B.</w:t>
      </w:r>
    </w:p>
    <w:p w14:paraId="5A48C22A" w14:textId="77777777" w:rsidR="001949A1" w:rsidRPr="005004CB" w:rsidRDefault="001949A1" w:rsidP="001949A1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Arial" w:hAnsi="Arial" w:cs="Arial"/>
          <w:b/>
          <w:bCs/>
          <w:szCs w:val="24"/>
        </w:rPr>
      </w:pPr>
      <w:r w:rsidRPr="005004CB">
        <w:rPr>
          <w:rFonts w:ascii="Arial" w:hAnsi="Arial" w:cs="Arial"/>
          <w:b/>
          <w:bCs/>
          <w:szCs w:val="24"/>
        </w:rPr>
        <w:t>Nazwy i kody dotyczące przedmiotu zamówienia określone we Wspólnym Słowniku Zamówień – (CPV):</w:t>
      </w:r>
    </w:p>
    <w:p w14:paraId="344DB307" w14:textId="77777777" w:rsidR="001949A1" w:rsidRPr="005004CB" w:rsidRDefault="001949A1" w:rsidP="001949A1">
      <w:pPr>
        <w:pStyle w:val="Nagwek1"/>
        <w:numPr>
          <w:ilvl w:val="0"/>
          <w:numId w:val="12"/>
        </w:numPr>
        <w:spacing w:after="240"/>
        <w:ind w:left="689" w:hanging="405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</w:pPr>
      <w:r w:rsidRPr="005004CB">
        <w:rPr>
          <w:rFonts w:ascii="Arial" w:hAnsi="Arial" w:cs="Arial"/>
          <w:color w:val="auto"/>
          <w:sz w:val="24"/>
          <w:szCs w:val="24"/>
        </w:rPr>
        <w:t xml:space="preserve">CPV: 71322100-1 </w:t>
      </w:r>
      <w:r w:rsidRPr="005004CB">
        <w:rPr>
          <w:rFonts w:ascii="Arial" w:eastAsia="Times New Roman" w:hAnsi="Arial" w:cs="Arial"/>
          <w:color w:val="auto"/>
          <w:kern w:val="36"/>
          <w:sz w:val="24"/>
          <w:szCs w:val="24"/>
          <w:lang w:eastAsia="pl-PL"/>
        </w:rPr>
        <w:t xml:space="preserve">Usługi inżynierii projektowej w zakresie inżynierii lądowej i wodnej </w:t>
      </w:r>
    </w:p>
    <w:p w14:paraId="23D9F15B" w14:textId="77777777" w:rsidR="001949A1" w:rsidRPr="005004CB" w:rsidRDefault="001949A1" w:rsidP="001949A1">
      <w:pPr>
        <w:pStyle w:val="Akapitzlist"/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b/>
          <w:bCs/>
          <w:szCs w:val="24"/>
        </w:rPr>
      </w:pPr>
      <w:r w:rsidRPr="005004CB">
        <w:rPr>
          <w:rFonts w:ascii="Arial" w:hAnsi="Arial" w:cs="Arial"/>
          <w:b/>
          <w:bCs/>
          <w:szCs w:val="24"/>
        </w:rPr>
        <w:t>Zakres usługi</w:t>
      </w:r>
    </w:p>
    <w:p w14:paraId="7B0CF36A" w14:textId="77777777" w:rsidR="001949A1" w:rsidRPr="005004CB" w:rsidRDefault="001949A1" w:rsidP="001949A1">
      <w:pPr>
        <w:pStyle w:val="Akapitzlist"/>
        <w:rPr>
          <w:rFonts w:ascii="Arial" w:hAnsi="Arial" w:cs="Arial"/>
          <w:szCs w:val="24"/>
        </w:rPr>
      </w:pPr>
      <w:r w:rsidRPr="005004CB">
        <w:rPr>
          <w:rFonts w:ascii="Arial" w:hAnsi="Arial" w:cs="Arial"/>
          <w:szCs w:val="24"/>
        </w:rPr>
        <w:t>Przedmiot zamówienia obejmuje:</w:t>
      </w:r>
    </w:p>
    <w:p w14:paraId="3AE33506" w14:textId="47D5C2A1" w:rsidR="001949A1" w:rsidRPr="005004CB" w:rsidRDefault="001949A1" w:rsidP="001949A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  <w:szCs w:val="24"/>
        </w:rPr>
      </w:pPr>
      <w:r w:rsidRPr="005004CB">
        <w:rPr>
          <w:rFonts w:ascii="Arial" w:hAnsi="Arial" w:cs="Arial"/>
          <w:szCs w:val="24"/>
        </w:rPr>
        <w:t xml:space="preserve">opracowanie projektu wykonawczego dla planowanej instalacji klimatyzacji    </w:t>
      </w:r>
      <w:r w:rsidR="007A0FE0" w:rsidRPr="005004CB">
        <w:rPr>
          <w:rFonts w:ascii="Arial" w:hAnsi="Arial" w:cs="Arial"/>
          <w:szCs w:val="24"/>
        </w:rPr>
        <w:t>w pomieszczeniach biurowych</w:t>
      </w:r>
      <w:r w:rsidR="000B3825" w:rsidRPr="005004CB">
        <w:rPr>
          <w:rFonts w:ascii="Arial" w:hAnsi="Arial" w:cs="Arial"/>
          <w:szCs w:val="24"/>
        </w:rPr>
        <w:t xml:space="preserve">, </w:t>
      </w:r>
      <w:r w:rsidR="00833DF2">
        <w:rPr>
          <w:rFonts w:ascii="Arial" w:hAnsi="Arial" w:cs="Arial"/>
          <w:szCs w:val="24"/>
        </w:rPr>
        <w:t>s</w:t>
      </w:r>
      <w:r w:rsidR="000B3825" w:rsidRPr="005004CB">
        <w:rPr>
          <w:rFonts w:ascii="Arial" w:hAnsi="Arial" w:cs="Arial"/>
          <w:szCs w:val="24"/>
        </w:rPr>
        <w:t xml:space="preserve">ali audytoryjnej </w:t>
      </w:r>
      <w:r w:rsidR="007A0FE0" w:rsidRPr="005004CB">
        <w:rPr>
          <w:rFonts w:ascii="Arial" w:hAnsi="Arial" w:cs="Arial"/>
          <w:szCs w:val="24"/>
        </w:rPr>
        <w:t xml:space="preserve">budynku Słupskiego Inkubatora Technologicznego w Słupsku przy ul. Portowej 13B </w:t>
      </w:r>
      <w:r w:rsidRPr="005004CB">
        <w:rPr>
          <w:rFonts w:ascii="Arial" w:hAnsi="Arial" w:cs="Arial"/>
          <w:szCs w:val="24"/>
        </w:rPr>
        <w:t xml:space="preserve">w zakresie zgodnym z Rozporządzeniem Ministra Infrastruktury z dnia 2 września 2004 r. w sprawie szczegółowego zakresu i formy dokumentacji projektowej, specyfikacji technicznych wykonania i odbioru robót budowlanych (Dz. U. Nr 202, poz. 2072 ze zm.), obejmującego branże instalacji sanitarnych oraz instalacji elektrycznych, </w:t>
      </w:r>
    </w:p>
    <w:p w14:paraId="39760969" w14:textId="77777777" w:rsidR="001949A1" w:rsidRPr="005004CB" w:rsidRDefault="001949A1" w:rsidP="001949A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  <w:szCs w:val="24"/>
        </w:rPr>
      </w:pPr>
      <w:r w:rsidRPr="005004CB">
        <w:rPr>
          <w:rFonts w:ascii="Arial" w:hAnsi="Arial" w:cs="Arial"/>
          <w:szCs w:val="24"/>
        </w:rPr>
        <w:t xml:space="preserve">opracowaniu kosztorysu inwestorskiego, a także przedmiarów robót oraz specyfikacji technicznych wykonania i odbioru robót w zakresie branży instalacji sanitarnych oraz instalacji elektrycznych, </w:t>
      </w:r>
    </w:p>
    <w:p w14:paraId="0053E002" w14:textId="3133D11A" w:rsidR="001949A1" w:rsidRPr="005004CB" w:rsidRDefault="001949A1" w:rsidP="001949A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  <w:szCs w:val="24"/>
        </w:rPr>
      </w:pPr>
      <w:r w:rsidRPr="005004CB">
        <w:rPr>
          <w:rFonts w:ascii="Arial" w:hAnsi="Arial" w:cs="Arial"/>
          <w:szCs w:val="24"/>
        </w:rPr>
        <w:t>uzyskaniu w imieniu Zamawiającego</w:t>
      </w:r>
      <w:r w:rsidR="007A0FE0" w:rsidRPr="005004CB">
        <w:rPr>
          <w:rFonts w:ascii="Arial" w:hAnsi="Arial" w:cs="Arial"/>
          <w:szCs w:val="24"/>
        </w:rPr>
        <w:t xml:space="preserve"> jeśli będzie wymagane </w:t>
      </w:r>
      <w:r w:rsidRPr="005004CB">
        <w:rPr>
          <w:rFonts w:ascii="Arial" w:hAnsi="Arial" w:cs="Arial"/>
          <w:szCs w:val="24"/>
        </w:rPr>
        <w:t xml:space="preserve"> prawomocne pozwolenia na budowę bądź dokonani</w:t>
      </w:r>
      <w:r w:rsidR="007A0FE0" w:rsidRPr="005004CB">
        <w:rPr>
          <w:rFonts w:ascii="Arial" w:hAnsi="Arial" w:cs="Arial"/>
          <w:szCs w:val="24"/>
        </w:rPr>
        <w:t>e</w:t>
      </w:r>
      <w:r w:rsidRPr="005004CB">
        <w:rPr>
          <w:rFonts w:ascii="Arial" w:hAnsi="Arial" w:cs="Arial"/>
          <w:szCs w:val="24"/>
        </w:rPr>
        <w:t xml:space="preserve"> zgłoszeni</w:t>
      </w:r>
      <w:r w:rsidR="007A0FE0" w:rsidRPr="005004CB">
        <w:rPr>
          <w:rFonts w:ascii="Arial" w:hAnsi="Arial" w:cs="Arial"/>
          <w:szCs w:val="24"/>
        </w:rPr>
        <w:t>e</w:t>
      </w:r>
      <w:r w:rsidRPr="005004CB">
        <w:rPr>
          <w:rFonts w:ascii="Arial" w:hAnsi="Arial" w:cs="Arial"/>
          <w:szCs w:val="24"/>
        </w:rPr>
        <w:t xml:space="preserve"> robót nie wymagających uzyskania pozwolenia na budowę</w:t>
      </w:r>
      <w:r w:rsidR="007A0FE0" w:rsidRPr="005004CB">
        <w:rPr>
          <w:rFonts w:ascii="Arial" w:hAnsi="Arial" w:cs="Arial"/>
          <w:szCs w:val="24"/>
        </w:rPr>
        <w:t xml:space="preserve"> oraz wszelkich</w:t>
      </w:r>
      <w:r w:rsidRPr="005004CB">
        <w:rPr>
          <w:rFonts w:ascii="Arial" w:hAnsi="Arial" w:cs="Arial"/>
          <w:szCs w:val="24"/>
        </w:rPr>
        <w:t xml:space="preserve"> uzgodnień</w:t>
      </w:r>
      <w:r w:rsidR="007A0FE0" w:rsidRPr="005004CB">
        <w:rPr>
          <w:rFonts w:ascii="Arial" w:hAnsi="Arial" w:cs="Arial"/>
          <w:szCs w:val="24"/>
        </w:rPr>
        <w:t>.</w:t>
      </w:r>
    </w:p>
    <w:p w14:paraId="2CC55E8E" w14:textId="77777777" w:rsidR="001949A1" w:rsidRPr="005004CB" w:rsidRDefault="001949A1" w:rsidP="001949A1">
      <w:pPr>
        <w:ind w:left="720"/>
        <w:jc w:val="both"/>
        <w:rPr>
          <w:bCs/>
          <w:szCs w:val="24"/>
        </w:rPr>
      </w:pPr>
      <w:r w:rsidRPr="005004CB">
        <w:rPr>
          <w:bCs/>
          <w:szCs w:val="24"/>
        </w:rPr>
        <w:t>Dodatkowe informacje:</w:t>
      </w:r>
    </w:p>
    <w:p w14:paraId="05926E7F" w14:textId="42D86BBF" w:rsidR="001949A1" w:rsidRPr="005004CB" w:rsidRDefault="001949A1" w:rsidP="001949A1">
      <w:pPr>
        <w:pStyle w:val="Akapitzlist"/>
        <w:numPr>
          <w:ilvl w:val="0"/>
          <w:numId w:val="17"/>
        </w:numPr>
        <w:tabs>
          <w:tab w:val="left" w:pos="1134"/>
        </w:tabs>
        <w:suppressAutoHyphens w:val="0"/>
        <w:ind w:left="1134"/>
        <w:jc w:val="both"/>
        <w:rPr>
          <w:rFonts w:ascii="Arial" w:hAnsi="Arial" w:cs="Arial"/>
          <w:bCs/>
          <w:szCs w:val="24"/>
        </w:rPr>
      </w:pPr>
      <w:r w:rsidRPr="005004CB">
        <w:rPr>
          <w:rFonts w:ascii="Arial" w:hAnsi="Arial" w:cs="Arial"/>
          <w:bCs/>
          <w:szCs w:val="24"/>
        </w:rPr>
        <w:t xml:space="preserve">Instalacja klimatyzacji będzie obejmowała montaż w </w:t>
      </w:r>
      <w:r w:rsidR="005004CB" w:rsidRPr="005004CB">
        <w:rPr>
          <w:rFonts w:ascii="Arial" w:hAnsi="Arial" w:cs="Arial"/>
          <w:bCs/>
          <w:szCs w:val="24"/>
        </w:rPr>
        <w:t>65</w:t>
      </w:r>
      <w:r w:rsidRPr="005004CB">
        <w:rPr>
          <w:rFonts w:ascii="Arial" w:hAnsi="Arial" w:cs="Arial"/>
          <w:bCs/>
          <w:szCs w:val="24"/>
        </w:rPr>
        <w:t xml:space="preserve"> pomieszczeniach biurowych</w:t>
      </w:r>
      <w:r w:rsidR="00FE277C">
        <w:rPr>
          <w:rFonts w:ascii="Arial" w:hAnsi="Arial" w:cs="Arial"/>
          <w:bCs/>
          <w:szCs w:val="24"/>
        </w:rPr>
        <w:t xml:space="preserve"> i audytorium</w:t>
      </w:r>
      <w:r w:rsidRPr="005004CB">
        <w:rPr>
          <w:rFonts w:ascii="Arial" w:hAnsi="Arial" w:cs="Arial"/>
          <w:bCs/>
          <w:szCs w:val="24"/>
        </w:rPr>
        <w:t xml:space="preserve">, lokalizacja  jednostek centralnych powinna być uzgodniona z </w:t>
      </w:r>
      <w:r w:rsidR="00652999" w:rsidRPr="005004CB">
        <w:rPr>
          <w:rFonts w:ascii="Arial" w:hAnsi="Arial" w:cs="Arial"/>
          <w:bCs/>
          <w:szCs w:val="24"/>
        </w:rPr>
        <w:t>administracją budynku Słupskiego Inkubatora Technologicznego.</w:t>
      </w:r>
    </w:p>
    <w:p w14:paraId="5DA5BF53" w14:textId="77777777" w:rsidR="001949A1" w:rsidRDefault="001949A1" w:rsidP="001949A1">
      <w:pPr>
        <w:pStyle w:val="Akapitzlist"/>
        <w:numPr>
          <w:ilvl w:val="0"/>
          <w:numId w:val="17"/>
        </w:numPr>
        <w:tabs>
          <w:tab w:val="left" w:pos="1134"/>
        </w:tabs>
        <w:suppressAutoHyphens w:val="0"/>
        <w:ind w:left="1134"/>
        <w:jc w:val="both"/>
        <w:rPr>
          <w:rFonts w:ascii="Arial" w:hAnsi="Arial" w:cs="Arial"/>
          <w:bCs/>
          <w:szCs w:val="24"/>
        </w:rPr>
      </w:pPr>
      <w:r w:rsidRPr="005004CB">
        <w:rPr>
          <w:rFonts w:ascii="Arial" w:hAnsi="Arial" w:cs="Arial"/>
          <w:bCs/>
          <w:szCs w:val="24"/>
        </w:rPr>
        <w:t>Przed przystąpieniem do projektowania niezbędna i konieczna będzie wizja lokalna w budynku zamawiającego w celu uzgodnienia szczegółów.</w:t>
      </w:r>
    </w:p>
    <w:p w14:paraId="116D3CA9" w14:textId="77777777" w:rsidR="00511BD9" w:rsidRDefault="00833DF2" w:rsidP="001949A1">
      <w:pPr>
        <w:pStyle w:val="Akapitzlist"/>
        <w:numPr>
          <w:ilvl w:val="0"/>
          <w:numId w:val="17"/>
        </w:numPr>
        <w:tabs>
          <w:tab w:val="left" w:pos="1134"/>
        </w:tabs>
        <w:suppressAutoHyphens w:val="0"/>
        <w:ind w:left="113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Zamawiający wymaga zaprojektowania instalacji w podziale na cztery moduły tj. moduł nr 1 segment CL budynku parter i piętro, </w:t>
      </w:r>
      <w:r>
        <w:rPr>
          <w:rFonts w:ascii="Arial" w:hAnsi="Arial" w:cs="Arial"/>
          <w:bCs/>
          <w:szCs w:val="24"/>
        </w:rPr>
        <w:t xml:space="preserve">moduł nr </w:t>
      </w:r>
      <w:r>
        <w:rPr>
          <w:rFonts w:ascii="Arial" w:hAnsi="Arial" w:cs="Arial"/>
          <w:bCs/>
          <w:szCs w:val="24"/>
        </w:rPr>
        <w:t xml:space="preserve">2 </w:t>
      </w:r>
      <w:r>
        <w:rPr>
          <w:rFonts w:ascii="Arial" w:hAnsi="Arial" w:cs="Arial"/>
          <w:bCs/>
          <w:szCs w:val="24"/>
        </w:rPr>
        <w:t xml:space="preserve">segment </w:t>
      </w:r>
      <w:r>
        <w:rPr>
          <w:rFonts w:ascii="Arial" w:hAnsi="Arial" w:cs="Arial"/>
          <w:bCs/>
          <w:szCs w:val="24"/>
        </w:rPr>
        <w:t>B</w:t>
      </w:r>
      <w:r>
        <w:rPr>
          <w:rFonts w:ascii="Arial" w:hAnsi="Arial" w:cs="Arial"/>
          <w:bCs/>
          <w:szCs w:val="24"/>
        </w:rPr>
        <w:t>L budynku parter i piętro,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moduł nr </w:t>
      </w:r>
      <w:r>
        <w:rPr>
          <w:rFonts w:ascii="Arial" w:hAnsi="Arial" w:cs="Arial"/>
          <w:bCs/>
          <w:szCs w:val="24"/>
        </w:rPr>
        <w:t xml:space="preserve">3 </w:t>
      </w:r>
      <w:r>
        <w:rPr>
          <w:rFonts w:ascii="Arial" w:hAnsi="Arial" w:cs="Arial"/>
          <w:bCs/>
          <w:szCs w:val="24"/>
        </w:rPr>
        <w:t xml:space="preserve">segment </w:t>
      </w:r>
      <w:r>
        <w:rPr>
          <w:rFonts w:ascii="Arial" w:hAnsi="Arial" w:cs="Arial"/>
          <w:bCs/>
          <w:szCs w:val="24"/>
        </w:rPr>
        <w:t>BP</w:t>
      </w:r>
      <w:r>
        <w:rPr>
          <w:rFonts w:ascii="Arial" w:hAnsi="Arial" w:cs="Arial"/>
          <w:bCs/>
          <w:szCs w:val="24"/>
        </w:rPr>
        <w:t xml:space="preserve"> budynku parter i piętro, moduł nr </w:t>
      </w:r>
      <w:r>
        <w:rPr>
          <w:rFonts w:ascii="Arial" w:hAnsi="Arial" w:cs="Arial"/>
          <w:bCs/>
          <w:szCs w:val="24"/>
        </w:rPr>
        <w:t xml:space="preserve">4 </w:t>
      </w:r>
      <w:r>
        <w:rPr>
          <w:rFonts w:ascii="Arial" w:hAnsi="Arial" w:cs="Arial"/>
          <w:bCs/>
          <w:szCs w:val="24"/>
        </w:rPr>
        <w:t>segment C</w:t>
      </w:r>
      <w:r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 xml:space="preserve"> budynku parter i piętro, </w:t>
      </w:r>
      <w:r>
        <w:rPr>
          <w:rFonts w:ascii="Arial" w:hAnsi="Arial" w:cs="Arial"/>
          <w:bCs/>
          <w:szCs w:val="24"/>
        </w:rPr>
        <w:t xml:space="preserve"> </w:t>
      </w:r>
    </w:p>
    <w:p w14:paraId="1D4B323A" w14:textId="77777777" w:rsidR="00D95900" w:rsidRDefault="00511BD9" w:rsidP="00D95900">
      <w:pPr>
        <w:pStyle w:val="Akapitzlist"/>
        <w:numPr>
          <w:ilvl w:val="0"/>
          <w:numId w:val="17"/>
        </w:numPr>
        <w:tabs>
          <w:tab w:val="left" w:pos="1134"/>
        </w:tabs>
        <w:suppressAutoHyphens w:val="0"/>
        <w:ind w:left="113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Automatyka modułu ma umożliwiać nadrzędne załączenie i wyłączenie jednostki zewnętrznej,</w:t>
      </w:r>
    </w:p>
    <w:p w14:paraId="69579053" w14:textId="6502B737" w:rsidR="00833DF2" w:rsidRDefault="00D95900" w:rsidP="00D95900">
      <w:pPr>
        <w:pStyle w:val="Akapitzlist"/>
        <w:numPr>
          <w:ilvl w:val="0"/>
          <w:numId w:val="17"/>
        </w:numPr>
        <w:tabs>
          <w:tab w:val="left" w:pos="1134"/>
        </w:tabs>
        <w:suppressAutoHyphens w:val="0"/>
        <w:ind w:left="113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Usytuowanie modułów zewnętrznych przewidzieć na dachu budynku, zaś zejścia instalacji </w:t>
      </w:r>
      <w:r w:rsidRPr="00D95900">
        <w:rPr>
          <w:rFonts w:ascii="Arial" w:hAnsi="Arial" w:cs="Arial"/>
          <w:bCs/>
          <w:szCs w:val="24"/>
        </w:rPr>
        <w:t>projektować w szachtach technicznych i dalej sufitami podwieszanymi,</w:t>
      </w:r>
    </w:p>
    <w:p w14:paraId="7B8E18AA" w14:textId="77777777" w:rsidR="000867AA" w:rsidRDefault="000867AA" w:rsidP="000867AA">
      <w:pPr>
        <w:tabs>
          <w:tab w:val="left" w:pos="1134"/>
        </w:tabs>
        <w:suppressAutoHyphens w:val="0"/>
        <w:jc w:val="both"/>
        <w:rPr>
          <w:bCs/>
          <w:szCs w:val="24"/>
        </w:rPr>
      </w:pPr>
    </w:p>
    <w:p w14:paraId="6DC263EA" w14:textId="77777777" w:rsidR="000867AA" w:rsidRDefault="000867AA" w:rsidP="000867AA">
      <w:pPr>
        <w:tabs>
          <w:tab w:val="left" w:pos="1134"/>
        </w:tabs>
        <w:suppressAutoHyphens w:val="0"/>
        <w:jc w:val="both"/>
        <w:rPr>
          <w:bCs/>
          <w:szCs w:val="24"/>
        </w:rPr>
      </w:pPr>
    </w:p>
    <w:p w14:paraId="2915F067" w14:textId="77777777" w:rsidR="000867AA" w:rsidRDefault="000867AA" w:rsidP="000867AA">
      <w:pPr>
        <w:tabs>
          <w:tab w:val="left" w:pos="1134"/>
        </w:tabs>
        <w:suppressAutoHyphens w:val="0"/>
        <w:jc w:val="both"/>
        <w:rPr>
          <w:bCs/>
          <w:szCs w:val="24"/>
        </w:rPr>
      </w:pPr>
    </w:p>
    <w:p w14:paraId="2B54CDE2" w14:textId="77777777" w:rsidR="000867AA" w:rsidRPr="000867AA" w:rsidRDefault="000867AA" w:rsidP="000867AA">
      <w:pPr>
        <w:tabs>
          <w:tab w:val="left" w:pos="1134"/>
        </w:tabs>
        <w:suppressAutoHyphens w:val="0"/>
        <w:jc w:val="both"/>
        <w:rPr>
          <w:bCs/>
          <w:szCs w:val="24"/>
        </w:rPr>
      </w:pPr>
    </w:p>
    <w:p w14:paraId="3AA9AE0A" w14:textId="2DF14A67" w:rsidR="001949A1" w:rsidRPr="005004CB" w:rsidRDefault="00FE277C" w:rsidP="001949A1">
      <w:pPr>
        <w:pStyle w:val="Akapitzlist"/>
        <w:numPr>
          <w:ilvl w:val="0"/>
          <w:numId w:val="17"/>
        </w:numPr>
        <w:tabs>
          <w:tab w:val="left" w:pos="1134"/>
        </w:tabs>
        <w:suppressAutoHyphens w:val="0"/>
        <w:ind w:left="113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Powierzchnia</w:t>
      </w:r>
      <w:r w:rsidR="001949A1" w:rsidRPr="005004CB">
        <w:rPr>
          <w:rFonts w:ascii="Arial" w:hAnsi="Arial" w:cs="Arial"/>
          <w:bCs/>
          <w:szCs w:val="24"/>
        </w:rPr>
        <w:t xml:space="preserve"> poszczególnych pomieszczeń biurowych :</w:t>
      </w:r>
    </w:p>
    <w:p w14:paraId="1A869C23" w14:textId="77777777" w:rsidR="001949A1" w:rsidRPr="007A0FE0" w:rsidRDefault="001949A1" w:rsidP="001949A1">
      <w:pPr>
        <w:pStyle w:val="Akapitzlist"/>
        <w:tabs>
          <w:tab w:val="left" w:pos="1134"/>
        </w:tabs>
        <w:ind w:left="1134"/>
        <w:jc w:val="both"/>
        <w:rPr>
          <w:rFonts w:ascii="Arial" w:hAnsi="Arial" w:cs="Arial"/>
          <w:bCs/>
          <w:i/>
          <w:iCs/>
          <w:szCs w:val="24"/>
        </w:rPr>
      </w:pPr>
    </w:p>
    <w:tbl>
      <w:tblPr>
        <w:tblW w:w="7088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3260"/>
      </w:tblGrid>
      <w:tr w:rsidR="001949A1" w:rsidRPr="007A0FE0" w14:paraId="4FB74CD8" w14:textId="77777777" w:rsidTr="00F73698">
        <w:trPr>
          <w:trHeight w:val="3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0B0C6" w14:textId="77777777" w:rsidR="001949A1" w:rsidRPr="007A0FE0" w:rsidRDefault="001949A1" w:rsidP="00F73698">
            <w:pPr>
              <w:jc w:val="center"/>
              <w:rPr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7A0FE0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A6F67" w14:textId="77777777" w:rsidR="001949A1" w:rsidRPr="007A0FE0" w:rsidRDefault="001949A1" w:rsidP="00F73698">
            <w:pPr>
              <w:jc w:val="center"/>
              <w:rPr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7A0FE0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Pomieszczenie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833C" w14:textId="27D85E11" w:rsidR="001949A1" w:rsidRPr="007A0FE0" w:rsidRDefault="001949A1" w:rsidP="00F73698">
            <w:pPr>
              <w:jc w:val="center"/>
              <w:rPr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7A0FE0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 xml:space="preserve">pomieszczenia </w:t>
            </w:r>
            <w:r w:rsidR="006A5808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 xml:space="preserve">użytkowa </w:t>
            </w:r>
            <w:r w:rsidRPr="007A0FE0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m</w:t>
            </w:r>
            <w:r w:rsidR="006A5808">
              <w:rPr>
                <w:b/>
                <w:bCs/>
                <w:i/>
                <w:iCs/>
                <w:color w:val="000000"/>
                <w:szCs w:val="24"/>
                <w:vertAlign w:val="superscript"/>
                <w:lang w:eastAsia="pl-PL"/>
              </w:rPr>
              <w:t>2</w:t>
            </w:r>
          </w:p>
        </w:tc>
      </w:tr>
      <w:tr w:rsidR="001949A1" w:rsidRPr="007A0FE0" w14:paraId="4E19352A" w14:textId="77777777" w:rsidTr="00F73698">
        <w:trPr>
          <w:trHeight w:val="315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CF36" w14:textId="77777777" w:rsidR="001949A1" w:rsidRPr="007A0FE0" w:rsidRDefault="001949A1" w:rsidP="00F73698">
            <w:pPr>
              <w:jc w:val="center"/>
              <w:rPr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7A0FE0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Parter</w:t>
            </w:r>
          </w:p>
        </w:tc>
      </w:tr>
      <w:tr w:rsidR="001949A1" w:rsidRPr="007A0FE0" w14:paraId="07C1C082" w14:textId="77777777" w:rsidTr="006A580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7156" w14:textId="04D236D9" w:rsidR="001949A1" w:rsidRPr="007A0FE0" w:rsidRDefault="0025564B" w:rsidP="00F73698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CB5B" w14:textId="38EB8829" w:rsidR="001949A1" w:rsidRPr="007A0FE0" w:rsidRDefault="001949A1" w:rsidP="00F73698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 w:rsidR="0025564B">
              <w:rPr>
                <w:color w:val="000000"/>
                <w:szCs w:val="24"/>
                <w:lang w:eastAsia="pl-PL"/>
              </w:rPr>
              <w:t>0.01B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371A" w14:textId="12F48CBC" w:rsidR="001949A1" w:rsidRPr="007A0FE0" w:rsidRDefault="006A5808" w:rsidP="00F73698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25,06</w:t>
            </w:r>
          </w:p>
        </w:tc>
      </w:tr>
      <w:tr w:rsidR="001949A1" w:rsidRPr="007A0FE0" w14:paraId="533696EC" w14:textId="77777777" w:rsidTr="006A58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E975" w14:textId="75CBE5DA" w:rsidR="001949A1" w:rsidRPr="007A0FE0" w:rsidRDefault="0025564B" w:rsidP="00F73698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0A1E" w14:textId="6930EA63" w:rsidR="001949A1" w:rsidRPr="007A0FE0" w:rsidRDefault="001949A1" w:rsidP="00F73698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 w:rsidR="0025564B">
              <w:rPr>
                <w:color w:val="000000"/>
                <w:szCs w:val="24"/>
                <w:lang w:eastAsia="pl-PL"/>
              </w:rPr>
              <w:t>0.02B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E7DB" w14:textId="1D9A4695" w:rsidR="001949A1" w:rsidRPr="007A0FE0" w:rsidRDefault="006A5808" w:rsidP="00F73698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26,40</w:t>
            </w:r>
          </w:p>
        </w:tc>
      </w:tr>
      <w:tr w:rsidR="0025564B" w:rsidRPr="007A0FE0" w14:paraId="448E058E" w14:textId="77777777" w:rsidTr="006A58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B7D2" w14:textId="1FB36408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D632" w14:textId="381280A1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0.03B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0D02" w14:textId="71DADCD8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24,59</w:t>
            </w:r>
          </w:p>
        </w:tc>
      </w:tr>
      <w:tr w:rsidR="0025564B" w:rsidRPr="007A0FE0" w14:paraId="26DE53A4" w14:textId="77777777" w:rsidTr="006A58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EDEF" w14:textId="728BD5A8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907" w14:textId="24E12C39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0.04B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8C03" w14:textId="5E6F21F3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24,62</w:t>
            </w:r>
          </w:p>
        </w:tc>
      </w:tr>
      <w:tr w:rsidR="0025564B" w:rsidRPr="007A0FE0" w14:paraId="68575388" w14:textId="77777777" w:rsidTr="006A58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7A7E" w14:textId="3629AE19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B4B" w14:textId="21801524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0.05B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F5B7" w14:textId="6FC335AD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26,33</w:t>
            </w:r>
          </w:p>
        </w:tc>
      </w:tr>
      <w:tr w:rsidR="0025564B" w:rsidRPr="007A0FE0" w14:paraId="68F0A7CA" w14:textId="77777777" w:rsidTr="006A58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7161" w14:textId="04D486F6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826F" w14:textId="2C781EAB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0.06B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C141" w14:textId="219DAC2A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24,97</w:t>
            </w:r>
          </w:p>
        </w:tc>
      </w:tr>
      <w:tr w:rsidR="0025564B" w:rsidRPr="007A0FE0" w14:paraId="6DC4200A" w14:textId="77777777" w:rsidTr="006A58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DAA" w14:textId="04F7A386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F86F" w14:textId="65550F0D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0.16/17/18B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6F99" w14:textId="74BA6F77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73,84</w:t>
            </w:r>
          </w:p>
        </w:tc>
      </w:tr>
      <w:tr w:rsidR="0025564B" w:rsidRPr="007A0FE0" w14:paraId="2D8D77FE" w14:textId="77777777" w:rsidTr="006A58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095C" w14:textId="27AE5305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CD49" w14:textId="2C39D8AE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0.19B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5291" w14:textId="2E294412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24,53</w:t>
            </w:r>
          </w:p>
        </w:tc>
      </w:tr>
      <w:tr w:rsidR="0025564B" w:rsidRPr="007A0FE0" w14:paraId="71E39DEB" w14:textId="77777777" w:rsidTr="006A58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3A8" w14:textId="38946580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D958" w14:textId="34502A68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0.20B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B91F" w14:textId="6A83CAD3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26,50</w:t>
            </w:r>
          </w:p>
        </w:tc>
      </w:tr>
      <w:tr w:rsidR="0025564B" w:rsidRPr="007A0FE0" w14:paraId="6B849C7B" w14:textId="77777777" w:rsidTr="006A580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4166" w14:textId="0E3D420E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>1</w:t>
            </w:r>
            <w:r>
              <w:rPr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B7CD" w14:textId="52DB8B04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0.21B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13D4" w14:textId="348EDFF1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25,21</w:t>
            </w:r>
          </w:p>
        </w:tc>
      </w:tr>
      <w:tr w:rsidR="0025564B" w:rsidRPr="007A0FE0" w14:paraId="43E3D752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95A1" w14:textId="72BA2D69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0F57" w14:textId="26A43150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0.22B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4BE1" w14:textId="3E60E5A4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25,19</w:t>
            </w:r>
          </w:p>
        </w:tc>
      </w:tr>
      <w:tr w:rsidR="0025564B" w:rsidRPr="007A0FE0" w14:paraId="1A80C0A1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DABC" w14:textId="4F9FCE1F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4399" w14:textId="684E6395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0.23B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3499" w14:textId="3877B5C9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26,48</w:t>
            </w:r>
          </w:p>
        </w:tc>
      </w:tr>
      <w:tr w:rsidR="0025564B" w:rsidRPr="007A0FE0" w14:paraId="2DE23AD0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6BB4" w14:textId="39CC2404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9D3F" w14:textId="54270EC9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0.24B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7752" w14:textId="1647FFD2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24,58</w:t>
            </w:r>
          </w:p>
        </w:tc>
      </w:tr>
      <w:tr w:rsidR="0025564B" w:rsidRPr="007A0FE0" w14:paraId="59372842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34C3" w14:textId="612B6274" w:rsidR="0025564B" w:rsidRPr="007A0FE0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DEDB" w14:textId="38069826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0.25B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2C02" w14:textId="4725C0AE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24,89</w:t>
            </w:r>
          </w:p>
        </w:tc>
      </w:tr>
      <w:tr w:rsidR="0025564B" w:rsidRPr="007A0FE0" w14:paraId="2000A3AB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0DE1" w14:textId="10405C5A" w:rsidR="0025564B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5EBC" w14:textId="7636D39C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0.26B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1EA6" w14:textId="6B8ED14F" w:rsidR="0025564B" w:rsidRPr="007A0FE0" w:rsidRDefault="006A5808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25,86</w:t>
            </w:r>
          </w:p>
        </w:tc>
      </w:tr>
      <w:tr w:rsidR="0025564B" w:rsidRPr="007A0FE0" w14:paraId="72C97AD3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7A3F" w14:textId="412B15A8" w:rsidR="0025564B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ABDC" w14:textId="52F3B5DC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0.31B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031F" w14:textId="0F6DB52E" w:rsidR="0025564B" w:rsidRPr="007A0FE0" w:rsidRDefault="004C5AE7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26,01</w:t>
            </w:r>
          </w:p>
        </w:tc>
      </w:tr>
      <w:tr w:rsidR="0025564B" w:rsidRPr="007A0FE0" w14:paraId="0DE6C9C0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E98B" w14:textId="4125A876" w:rsidR="0025564B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4147" w14:textId="62394437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0.32B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1B15" w14:textId="074CDDCD" w:rsidR="0025564B" w:rsidRPr="007A0FE0" w:rsidRDefault="004C5AE7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24,61</w:t>
            </w:r>
          </w:p>
        </w:tc>
      </w:tr>
      <w:tr w:rsidR="0025564B" w:rsidRPr="007A0FE0" w14:paraId="32BAA57B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266D" w14:textId="46EBD9BD" w:rsidR="0025564B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C2FE" w14:textId="3804EAF5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0.33B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683D" w14:textId="32A4CA97" w:rsidR="0025564B" w:rsidRPr="007A0FE0" w:rsidRDefault="004C5AE7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24,66</w:t>
            </w:r>
          </w:p>
        </w:tc>
      </w:tr>
      <w:tr w:rsidR="0025564B" w:rsidRPr="007A0FE0" w14:paraId="65C942C7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D68E" w14:textId="4C0D9104" w:rsidR="0025564B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9C" w14:textId="31AF3537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0.34B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9B37" w14:textId="47749C0B" w:rsidR="0025564B" w:rsidRPr="007A0FE0" w:rsidRDefault="004C5AE7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26,50</w:t>
            </w:r>
          </w:p>
        </w:tc>
      </w:tr>
      <w:tr w:rsidR="0025564B" w:rsidRPr="007A0FE0" w14:paraId="7262DCF6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80B6" w14:textId="31D15887" w:rsidR="0025564B" w:rsidRDefault="0025564B" w:rsidP="0025564B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B396" w14:textId="79F72D36" w:rsidR="0025564B" w:rsidRPr="007A0FE0" w:rsidRDefault="0025564B" w:rsidP="0025564B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0.35B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80CB" w14:textId="456E167C" w:rsidR="0025564B" w:rsidRPr="007A0FE0" w:rsidRDefault="004C5AE7" w:rsidP="0025564B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25,26</w:t>
            </w:r>
          </w:p>
        </w:tc>
      </w:tr>
      <w:tr w:rsidR="001062E4" w:rsidRPr="007A0FE0" w14:paraId="3AE8284A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7A1B" w14:textId="5CB77707" w:rsidR="001062E4" w:rsidRDefault="001062E4" w:rsidP="001062E4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2058" w14:textId="77C176FF" w:rsidR="001062E4" w:rsidRPr="007A0FE0" w:rsidRDefault="001062E4" w:rsidP="001062E4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0.46B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B532" w14:textId="44E50766" w:rsidR="001062E4" w:rsidRPr="007A0FE0" w:rsidRDefault="004C5AE7" w:rsidP="001062E4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26,13</w:t>
            </w:r>
          </w:p>
        </w:tc>
      </w:tr>
      <w:tr w:rsidR="001062E4" w:rsidRPr="007A0FE0" w14:paraId="529C7D5F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9EBD" w14:textId="08898EE3" w:rsidR="001062E4" w:rsidRDefault="001062E4" w:rsidP="001062E4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719B" w14:textId="6D236EF5" w:rsidR="001062E4" w:rsidRPr="007A0FE0" w:rsidRDefault="001062E4" w:rsidP="001062E4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0.47B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22F2" w14:textId="29A358F6" w:rsidR="001062E4" w:rsidRPr="007A0FE0" w:rsidRDefault="004C5AE7" w:rsidP="001062E4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24,93</w:t>
            </w:r>
          </w:p>
        </w:tc>
      </w:tr>
      <w:tr w:rsidR="001062E4" w:rsidRPr="007A0FE0" w14:paraId="30D23879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D2F0" w14:textId="1F57BAA5" w:rsidR="001062E4" w:rsidRDefault="001062E4" w:rsidP="001062E4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28A9" w14:textId="77D966C8" w:rsidR="001062E4" w:rsidRPr="007A0FE0" w:rsidRDefault="001062E4" w:rsidP="001062E4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0.48B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D5AD" w14:textId="43B9F3C5" w:rsidR="001062E4" w:rsidRPr="007A0FE0" w:rsidRDefault="004C5AE7" w:rsidP="001062E4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24,64</w:t>
            </w:r>
          </w:p>
        </w:tc>
      </w:tr>
      <w:tr w:rsidR="001062E4" w:rsidRPr="007A0FE0" w14:paraId="6638CDEC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483F" w14:textId="3029EE99" w:rsidR="001062E4" w:rsidRDefault="001062E4" w:rsidP="001062E4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555A" w14:textId="10340541" w:rsidR="001062E4" w:rsidRPr="007A0FE0" w:rsidRDefault="001062E4" w:rsidP="001062E4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0.49B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4DF1" w14:textId="7FB31DFC" w:rsidR="001062E4" w:rsidRPr="007A0FE0" w:rsidRDefault="004C5AE7" w:rsidP="001062E4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26,60</w:t>
            </w:r>
          </w:p>
        </w:tc>
      </w:tr>
      <w:tr w:rsidR="001062E4" w:rsidRPr="007A0FE0" w14:paraId="24A008FC" w14:textId="77777777" w:rsidTr="00F73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CE9A" w14:textId="1E3F8A4C" w:rsidR="001062E4" w:rsidRDefault="001062E4" w:rsidP="001062E4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B8A0" w14:textId="6BA65A7A" w:rsidR="001062E4" w:rsidRPr="007A0FE0" w:rsidRDefault="001062E4" w:rsidP="001062E4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0.50B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7AF6" w14:textId="3679A8DF" w:rsidR="001062E4" w:rsidRPr="007A0FE0" w:rsidRDefault="004C5AE7" w:rsidP="001062E4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25,01</w:t>
            </w:r>
          </w:p>
        </w:tc>
      </w:tr>
      <w:tr w:rsidR="001062E4" w:rsidRPr="007A0FE0" w14:paraId="73DE8E1C" w14:textId="77777777" w:rsidTr="00F73698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0D2C" w14:textId="77777777" w:rsidR="001062E4" w:rsidRPr="007A0FE0" w:rsidRDefault="001062E4" w:rsidP="001062E4">
            <w:pPr>
              <w:jc w:val="center"/>
              <w:rPr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7A0FE0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Razem parter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3FCD" w14:textId="6AF34104" w:rsidR="001062E4" w:rsidRPr="007A0FE0" w:rsidRDefault="001062E4" w:rsidP="001062E4">
            <w:pPr>
              <w:jc w:val="right"/>
              <w:rPr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7A0FE0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6</w:t>
            </w:r>
            <w:r w:rsidR="00C071FF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83</w:t>
            </w:r>
            <w:r w:rsidRPr="007A0FE0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,</w:t>
            </w:r>
            <w:r w:rsidR="00C071FF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40</w:t>
            </w:r>
          </w:p>
        </w:tc>
      </w:tr>
      <w:tr w:rsidR="001062E4" w:rsidRPr="007A0FE0" w14:paraId="37D5A292" w14:textId="77777777" w:rsidTr="00F73698">
        <w:trPr>
          <w:trHeight w:val="315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EC4EE" w14:textId="77777777" w:rsidR="001062E4" w:rsidRPr="007A0FE0" w:rsidRDefault="001062E4" w:rsidP="001062E4">
            <w:pPr>
              <w:jc w:val="center"/>
              <w:rPr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7A0FE0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Pierwsze piętro</w:t>
            </w:r>
          </w:p>
        </w:tc>
      </w:tr>
      <w:tr w:rsidR="00BC4C59" w:rsidRPr="007A0FE0" w14:paraId="18E2C78E" w14:textId="77777777" w:rsidTr="00BC4C5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9927" w14:textId="7AEA6EC0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260B" w14:textId="58E2D940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1.01B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224E" w14:textId="1BB1C94F" w:rsidR="00BC4C59" w:rsidRPr="007A0FE0" w:rsidRDefault="00096C50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19,83</w:t>
            </w:r>
          </w:p>
        </w:tc>
      </w:tr>
      <w:tr w:rsidR="00BC4C59" w:rsidRPr="007A0FE0" w14:paraId="2B7D53A2" w14:textId="77777777" w:rsidTr="00BC4C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556C" w14:textId="3DF39C53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EAF8" w14:textId="1441023B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1.02B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2B05" w14:textId="4C03214F" w:rsidR="00BC4C59" w:rsidRPr="007A0FE0" w:rsidRDefault="00096C50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20,44</w:t>
            </w:r>
          </w:p>
        </w:tc>
      </w:tr>
      <w:tr w:rsidR="00BC4C59" w:rsidRPr="007A0FE0" w14:paraId="7E8A1BB1" w14:textId="77777777" w:rsidTr="00BC4C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2826" w14:textId="17E614B9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F96C" w14:textId="08E965F9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1.03B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5FE1" w14:textId="7AE4930E" w:rsidR="00BC4C59" w:rsidRPr="007A0FE0" w:rsidRDefault="00096C50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25,63</w:t>
            </w:r>
          </w:p>
        </w:tc>
      </w:tr>
      <w:tr w:rsidR="00BC4C59" w:rsidRPr="007A0FE0" w14:paraId="1DCCFD79" w14:textId="77777777" w:rsidTr="00BC4C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728" w14:textId="0644EFDF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44C4" w14:textId="14E3AC60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1.04B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E5A0" w14:textId="2088EE0E" w:rsidR="00BC4C59" w:rsidRPr="007A0FE0" w:rsidRDefault="00096C50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25,60</w:t>
            </w:r>
          </w:p>
        </w:tc>
      </w:tr>
      <w:tr w:rsidR="00BC4C59" w:rsidRPr="007A0FE0" w14:paraId="1D409C74" w14:textId="77777777" w:rsidTr="00BC4C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D655" w14:textId="7240B89A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70BF" w14:textId="4B9CC53A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1.05B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F825" w14:textId="104BB02C" w:rsidR="00BC4C59" w:rsidRPr="007A0FE0" w:rsidRDefault="00096C50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25,46</w:t>
            </w:r>
          </w:p>
        </w:tc>
      </w:tr>
      <w:tr w:rsidR="00BC4C59" w:rsidRPr="007A0FE0" w14:paraId="4A0CD842" w14:textId="77777777" w:rsidTr="00BC4C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CF1A" w14:textId="1302AB44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04CA" w14:textId="3B90851C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1.06B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AC40" w14:textId="36EAD666" w:rsidR="00BC4C59" w:rsidRPr="007A0FE0" w:rsidRDefault="00096C50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24,71</w:t>
            </w:r>
          </w:p>
        </w:tc>
      </w:tr>
      <w:tr w:rsidR="00BC4C59" w:rsidRPr="007A0FE0" w14:paraId="6BFC3EE4" w14:textId="77777777" w:rsidTr="00BC4C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40FA" w14:textId="55540DB2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B155" w14:textId="0C4498DA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1.12A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BCAE" w14:textId="2F927859" w:rsidR="00BC4C59" w:rsidRPr="007A0FE0" w:rsidRDefault="00BC4C59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33,83</w:t>
            </w:r>
          </w:p>
        </w:tc>
      </w:tr>
      <w:tr w:rsidR="00BC4C59" w:rsidRPr="007A0FE0" w14:paraId="2954BC18" w14:textId="77777777" w:rsidTr="00BC4C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AF4F" w14:textId="19D0FD2E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348E" w14:textId="654A1CE7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1.14B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F0AC" w14:textId="1690D3A3" w:rsidR="00BC4C59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24,95</w:t>
            </w:r>
          </w:p>
        </w:tc>
      </w:tr>
      <w:tr w:rsidR="00BC4C59" w:rsidRPr="007A0FE0" w14:paraId="7CA0A1D4" w14:textId="77777777" w:rsidTr="00BC4C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B4BE" w14:textId="2D73B6AC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B691" w14:textId="725E189E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1.15B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8E7A" w14:textId="13479D68" w:rsidR="00BC4C59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25,67</w:t>
            </w:r>
          </w:p>
        </w:tc>
      </w:tr>
      <w:tr w:rsidR="00BC4C59" w:rsidRPr="007A0FE0" w14:paraId="35F3CDC0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97E9" w14:textId="16312BD8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9DC4" w14:textId="14BAB6E6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1.16B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0CB1" w14:textId="7F898BEB" w:rsidR="00BC4C59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25,18</w:t>
            </w:r>
          </w:p>
        </w:tc>
      </w:tr>
      <w:tr w:rsidR="00BC4C59" w:rsidRPr="007A0FE0" w14:paraId="4511571A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0FE5" w14:textId="7B3ED0C3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B987" w14:textId="672D0B2F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1.17B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5B1D" w14:textId="2531AE16" w:rsidR="00BC4C59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19,09</w:t>
            </w:r>
          </w:p>
        </w:tc>
      </w:tr>
      <w:tr w:rsidR="00BC4C59" w:rsidRPr="007A0FE0" w14:paraId="56389749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6C1E" w14:textId="0FFC10EC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9569" w14:textId="094ED9F2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1.29B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C72B" w14:textId="7E1A71B4" w:rsidR="00BC4C59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23,52</w:t>
            </w:r>
          </w:p>
        </w:tc>
      </w:tr>
      <w:tr w:rsidR="00BC4C59" w:rsidRPr="007A0FE0" w14:paraId="3DAF5D3D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E018" w14:textId="325F4B13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C838" w14:textId="5D0BFD5C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1.30B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DB79" w14:textId="7644D89E" w:rsidR="00BC4C59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23,57</w:t>
            </w:r>
          </w:p>
        </w:tc>
      </w:tr>
      <w:tr w:rsidR="00BC4C59" w:rsidRPr="007A0FE0" w14:paraId="3EFD32E6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D46A" w14:textId="20433A28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A587" w14:textId="638DD229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1.31/32B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D64D" w14:textId="4FC7BDED" w:rsidR="00BC4C59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54,93</w:t>
            </w:r>
          </w:p>
        </w:tc>
      </w:tr>
      <w:tr w:rsidR="00BC4C59" w:rsidRPr="007A0FE0" w14:paraId="677358AA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6837" w14:textId="74097075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C479" w14:textId="1630D519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1.37B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1C2A" w14:textId="09A29C96" w:rsidR="00BC4C59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17,50</w:t>
            </w:r>
          </w:p>
        </w:tc>
      </w:tr>
      <w:tr w:rsidR="00BC4C59" w:rsidRPr="007A0FE0" w14:paraId="171BC4B1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8B61" w14:textId="1CF352AF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CAB3" w14:textId="64C76C97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audytorium 1.02A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134A" w14:textId="3A70014E" w:rsidR="00BC4C59" w:rsidRPr="007A0FE0" w:rsidRDefault="00A8144B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360,17</w:t>
            </w:r>
          </w:p>
        </w:tc>
      </w:tr>
      <w:tr w:rsidR="00BC4C59" w:rsidRPr="007A0FE0" w14:paraId="49E52C02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86BB" w14:textId="4D6ECE74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71E7" w14:textId="36DE8A41" w:rsidR="00BC4C59" w:rsidRPr="007A0FE0" w:rsidRDefault="00BC4C59" w:rsidP="00BC4C59">
            <w:pPr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hol 1.03K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66B6" w14:textId="5E0A7C42" w:rsidR="00BC4C59" w:rsidRPr="007A0FE0" w:rsidRDefault="00A8144B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442,71 -część około 100</w:t>
            </w:r>
          </w:p>
        </w:tc>
      </w:tr>
      <w:tr w:rsidR="00BC4C59" w:rsidRPr="007A0FE0" w14:paraId="2EB96712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2509" w14:textId="3D8A016B" w:rsidR="00BC4C59" w:rsidRPr="007A0FE0" w:rsidRDefault="00BC4C59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C214" w14:textId="3602C02F" w:rsidR="00BC4C59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1.40B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6430" w14:textId="549556B3" w:rsidR="00BC4C59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18,36</w:t>
            </w:r>
          </w:p>
        </w:tc>
      </w:tr>
      <w:tr w:rsidR="00562E15" w:rsidRPr="007A0FE0" w14:paraId="0C033DFE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8429" w14:textId="58BCA167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08E9" w14:textId="692BB61F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1.41B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C1C3" w14:textId="5C205F89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25,85</w:t>
            </w:r>
          </w:p>
        </w:tc>
      </w:tr>
      <w:tr w:rsidR="00562E15" w:rsidRPr="007A0FE0" w14:paraId="0B06FC0B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4D61" w14:textId="361EF8A8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4EBD" w14:textId="2F319ADF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1.42B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93F5" w14:textId="00EB8670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24,51</w:t>
            </w:r>
          </w:p>
        </w:tc>
      </w:tr>
      <w:tr w:rsidR="00562E15" w:rsidRPr="007A0FE0" w14:paraId="576BFDD1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AAB6" w14:textId="7F794C1F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AABC" w14:textId="6C02D781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1.43B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C4FD" w14:textId="78764C76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24,66</w:t>
            </w:r>
          </w:p>
        </w:tc>
      </w:tr>
      <w:tr w:rsidR="00562E15" w:rsidRPr="007A0FE0" w14:paraId="373576EE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F756" w14:textId="65642F27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7D2E" w14:textId="0DC1C335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1.44B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0682" w14:textId="6AACE93B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26,47</w:t>
            </w:r>
          </w:p>
        </w:tc>
      </w:tr>
      <w:tr w:rsidR="00562E15" w:rsidRPr="007A0FE0" w14:paraId="14A12927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DCCE" w14:textId="5C8E1927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70F9" w14:textId="5B8F0A48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1.45B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EBC1" w14:textId="6EE1A844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25,13</w:t>
            </w:r>
          </w:p>
        </w:tc>
      </w:tr>
      <w:tr w:rsidR="00562E15" w:rsidRPr="007A0FE0" w14:paraId="3EFD551E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C291" w14:textId="753B8783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FDA8" w14:textId="0F6311CA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1.54B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ECBA" w14:textId="16F67789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24,18</w:t>
            </w:r>
          </w:p>
        </w:tc>
      </w:tr>
      <w:tr w:rsidR="00562E15" w:rsidRPr="007A0FE0" w14:paraId="62121429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D063" w14:textId="046DC3D8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1E89" w14:textId="7F2661D5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1.55B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4CEE" w14:textId="2D9F46CE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23,55</w:t>
            </w:r>
          </w:p>
        </w:tc>
      </w:tr>
      <w:tr w:rsidR="00562E15" w:rsidRPr="007A0FE0" w14:paraId="78F9292D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5EC9" w14:textId="310CB752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1173" w14:textId="5D094830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1.56B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26BE" w14:textId="2798D5EE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23,60</w:t>
            </w:r>
          </w:p>
        </w:tc>
      </w:tr>
      <w:tr w:rsidR="00562E15" w:rsidRPr="007A0FE0" w14:paraId="4F364FE8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D9F9" w14:textId="1AFFF5A6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06C" w14:textId="0B6CE5B5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1.57B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F657" w14:textId="66A3AA2E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24,20</w:t>
            </w:r>
          </w:p>
        </w:tc>
      </w:tr>
      <w:tr w:rsidR="00562E15" w:rsidRPr="007A0FE0" w14:paraId="36A8C6A8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B8BA" w14:textId="043EAE85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8844" w14:textId="1AE8D7AD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1.58B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8A99" w14:textId="4C1E09C4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24,20</w:t>
            </w:r>
          </w:p>
        </w:tc>
      </w:tr>
      <w:tr w:rsidR="00562E15" w:rsidRPr="007A0FE0" w14:paraId="107697C8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ED70" w14:textId="16E84679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BC48" w14:textId="208B0AE1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1.59B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BA6B" w14:textId="52A09261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23,58</w:t>
            </w:r>
          </w:p>
        </w:tc>
      </w:tr>
      <w:tr w:rsidR="00562E15" w:rsidRPr="007A0FE0" w14:paraId="79B51AB4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DA40" w14:textId="3BB0E2D9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B0F4" w14:textId="03EC2F48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1.60B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431A" w14:textId="435567FB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23,60</w:t>
            </w:r>
          </w:p>
        </w:tc>
      </w:tr>
      <w:tr w:rsidR="00562E15" w:rsidRPr="007A0FE0" w14:paraId="222EA5C4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EBF6" w14:textId="4A96018B" w:rsidR="00562E15" w:rsidRDefault="00562E15" w:rsidP="00BC4C59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EE44" w14:textId="52E19C7D" w:rsidR="00562E15" w:rsidRPr="007A0FE0" w:rsidRDefault="00562E15" w:rsidP="00BC4C59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1.61B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A5DB" w14:textId="4201D5A9" w:rsidR="00562E15" w:rsidRPr="007A0FE0" w:rsidRDefault="009969FF" w:rsidP="00BC4C59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24,21</w:t>
            </w:r>
          </w:p>
        </w:tc>
      </w:tr>
      <w:tr w:rsidR="00562E15" w:rsidRPr="007A0FE0" w14:paraId="46EF99E6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F0D6" w14:textId="02D05DE0" w:rsidR="00562E15" w:rsidRDefault="00562E15" w:rsidP="00562E15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2686" w14:textId="0805CD28" w:rsidR="00562E15" w:rsidRPr="007A0FE0" w:rsidRDefault="00562E15" w:rsidP="00562E15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1.67B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A1EC" w14:textId="4E90A1A3" w:rsidR="00562E15" w:rsidRPr="007A0FE0" w:rsidRDefault="009969FF" w:rsidP="00562E15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25,80</w:t>
            </w:r>
          </w:p>
        </w:tc>
      </w:tr>
      <w:tr w:rsidR="00562E15" w:rsidRPr="007A0FE0" w14:paraId="1DA7B936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4037" w14:textId="47D7648A" w:rsidR="00562E15" w:rsidRDefault="00562E15" w:rsidP="00562E15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744A" w14:textId="64B0EB99" w:rsidR="00562E15" w:rsidRPr="007A0FE0" w:rsidRDefault="00562E15" w:rsidP="00562E15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1.68B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33D2" w14:textId="77E0B3D7" w:rsidR="00562E15" w:rsidRPr="007A0FE0" w:rsidRDefault="009969FF" w:rsidP="00562E15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24,78</w:t>
            </w:r>
          </w:p>
        </w:tc>
      </w:tr>
      <w:tr w:rsidR="00562E15" w:rsidRPr="007A0FE0" w14:paraId="06206AE0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7673" w14:textId="7A784453" w:rsidR="00562E15" w:rsidRDefault="00562E15" w:rsidP="00562E15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DE6A" w14:textId="489208F5" w:rsidR="00562E15" w:rsidRPr="007A0FE0" w:rsidRDefault="00562E15" w:rsidP="00562E15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1.69B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4AAC" w14:textId="1344DBBC" w:rsidR="00562E15" w:rsidRPr="007A0FE0" w:rsidRDefault="009969FF" w:rsidP="00562E15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24,76</w:t>
            </w:r>
          </w:p>
        </w:tc>
      </w:tr>
      <w:tr w:rsidR="00562E15" w:rsidRPr="007A0FE0" w14:paraId="11280E49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C6F6" w14:textId="64E21389" w:rsidR="00562E15" w:rsidRDefault="00562E15" w:rsidP="00562E15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C222" w14:textId="68EDDCAF" w:rsidR="00562E15" w:rsidRPr="007A0FE0" w:rsidRDefault="00562E15" w:rsidP="00562E15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1.70B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4202" w14:textId="3BBFAB2A" w:rsidR="00562E15" w:rsidRPr="007A0FE0" w:rsidRDefault="009969FF" w:rsidP="00562E15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26,27</w:t>
            </w:r>
          </w:p>
        </w:tc>
      </w:tr>
      <w:tr w:rsidR="00562E15" w:rsidRPr="007A0FE0" w14:paraId="1AD6C711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F60A" w14:textId="4AD37903" w:rsidR="00562E15" w:rsidRDefault="00562E15" w:rsidP="00562E15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D213" w14:textId="78D83E8C" w:rsidR="00562E15" w:rsidRPr="007A0FE0" w:rsidRDefault="00562E15" w:rsidP="00562E15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1.71B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E0B9" w14:textId="7E7C5EF5" w:rsidR="00562E15" w:rsidRPr="007A0FE0" w:rsidRDefault="009969FF" w:rsidP="00562E15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24,87</w:t>
            </w:r>
          </w:p>
        </w:tc>
      </w:tr>
      <w:tr w:rsidR="00562E15" w:rsidRPr="007A0FE0" w14:paraId="37A14F88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B9E5" w14:textId="508474B0" w:rsidR="00562E15" w:rsidRDefault="001914BE" w:rsidP="00562E15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5D08" w14:textId="46B7DCC3" w:rsidR="00562E15" w:rsidRPr="007A0FE0" w:rsidRDefault="001914BE" w:rsidP="00562E15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1.80B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E9C1" w14:textId="6ADD480D" w:rsidR="00562E15" w:rsidRPr="007A0FE0" w:rsidRDefault="009969FF" w:rsidP="00562E15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24,49</w:t>
            </w:r>
          </w:p>
        </w:tc>
      </w:tr>
      <w:tr w:rsidR="001914BE" w:rsidRPr="007A0FE0" w14:paraId="734C4AF1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D409" w14:textId="0E6DCC6C" w:rsidR="001914BE" w:rsidRDefault="001914BE" w:rsidP="00562E15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6A5C" w14:textId="079B0E99" w:rsidR="001914BE" w:rsidRPr="007A0FE0" w:rsidRDefault="001914BE" w:rsidP="00562E15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1.81B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2675" w14:textId="5D362B3E" w:rsidR="001914BE" w:rsidRPr="007A0FE0" w:rsidRDefault="009969FF" w:rsidP="00562E15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23,23</w:t>
            </w:r>
          </w:p>
        </w:tc>
      </w:tr>
      <w:tr w:rsidR="001914BE" w:rsidRPr="007A0FE0" w14:paraId="6B67DB8A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E0D6" w14:textId="58BAFE7E" w:rsidR="001914BE" w:rsidRDefault="001914BE" w:rsidP="00562E15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1D34" w14:textId="133DA0C7" w:rsidR="001914BE" w:rsidRPr="007A0FE0" w:rsidRDefault="001914BE" w:rsidP="00562E15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1.82B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14DA" w14:textId="1EAECE15" w:rsidR="001914BE" w:rsidRPr="007A0FE0" w:rsidRDefault="009969FF" w:rsidP="00562E15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23,26</w:t>
            </w:r>
          </w:p>
        </w:tc>
      </w:tr>
      <w:tr w:rsidR="001914BE" w:rsidRPr="007A0FE0" w14:paraId="5A838D0E" w14:textId="77777777" w:rsidTr="00F73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4414" w14:textId="65B93639" w:rsidR="001914BE" w:rsidRDefault="001914BE" w:rsidP="00562E15">
            <w:pPr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8C6E" w14:textId="5BE0D517" w:rsidR="001914BE" w:rsidRPr="007A0FE0" w:rsidRDefault="001914BE" w:rsidP="00562E15">
            <w:pPr>
              <w:rPr>
                <w:color w:val="000000"/>
                <w:szCs w:val="24"/>
                <w:lang w:eastAsia="pl-PL"/>
              </w:rPr>
            </w:pPr>
            <w:r w:rsidRPr="007A0FE0">
              <w:rPr>
                <w:color w:val="000000"/>
                <w:szCs w:val="24"/>
                <w:lang w:eastAsia="pl-PL"/>
              </w:rPr>
              <w:t xml:space="preserve">biuro nr </w:t>
            </w:r>
            <w:r>
              <w:rPr>
                <w:color w:val="000000"/>
                <w:szCs w:val="24"/>
                <w:lang w:eastAsia="pl-PL"/>
              </w:rPr>
              <w:t>1.83B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37A5" w14:textId="5E72BF07" w:rsidR="001914BE" w:rsidRPr="007A0FE0" w:rsidRDefault="009969FF" w:rsidP="00562E15">
            <w:pPr>
              <w:jc w:val="right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24,50</w:t>
            </w:r>
          </w:p>
        </w:tc>
      </w:tr>
      <w:tr w:rsidR="00562E15" w:rsidRPr="007A0FE0" w14:paraId="34267FFA" w14:textId="77777777" w:rsidTr="00F73698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351B" w14:textId="77777777" w:rsidR="00562E15" w:rsidRPr="007A0FE0" w:rsidRDefault="00562E15" w:rsidP="00562E15">
            <w:pPr>
              <w:jc w:val="center"/>
              <w:rPr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7A0FE0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Razem parter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26A6" w14:textId="6AC25641" w:rsidR="00562E15" w:rsidRPr="007A0FE0" w:rsidRDefault="005C6B4E" w:rsidP="00562E15">
            <w:pPr>
              <w:jc w:val="right"/>
              <w:rPr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1408,14</w:t>
            </w:r>
          </w:p>
        </w:tc>
      </w:tr>
      <w:tr w:rsidR="00562E15" w:rsidRPr="007A0FE0" w14:paraId="0A41966D" w14:textId="77777777" w:rsidTr="00F7369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4BB" w14:textId="77777777" w:rsidR="00562E15" w:rsidRPr="007A0FE0" w:rsidRDefault="00562E15" w:rsidP="00562E15">
            <w:pPr>
              <w:jc w:val="right"/>
              <w:rPr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E889" w14:textId="77777777" w:rsidR="00562E15" w:rsidRPr="007A0FE0" w:rsidRDefault="00562E15" w:rsidP="00562E15">
            <w:pPr>
              <w:rPr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CF39" w14:textId="77777777" w:rsidR="00562E15" w:rsidRPr="007A0FE0" w:rsidRDefault="00562E15" w:rsidP="00562E15">
            <w:pPr>
              <w:rPr>
                <w:szCs w:val="24"/>
                <w:lang w:eastAsia="pl-PL"/>
              </w:rPr>
            </w:pPr>
          </w:p>
        </w:tc>
      </w:tr>
      <w:tr w:rsidR="00562E15" w:rsidRPr="007A0FE0" w14:paraId="57EDBD75" w14:textId="77777777" w:rsidTr="00F7369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8979" w14:textId="77777777" w:rsidR="00562E15" w:rsidRPr="007A0FE0" w:rsidRDefault="00562E15" w:rsidP="00562E15">
            <w:pPr>
              <w:rPr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B170" w14:textId="0D9E8D9E" w:rsidR="00562E15" w:rsidRPr="007A0FE0" w:rsidRDefault="00562E15" w:rsidP="00562E15">
            <w:pPr>
              <w:rPr>
                <w:b/>
                <w:bCs/>
                <w:i/>
                <w:iCs/>
                <w:color w:val="000000"/>
                <w:szCs w:val="24"/>
                <w:vertAlign w:val="superscript"/>
                <w:lang w:eastAsia="pl-PL"/>
              </w:rPr>
            </w:pPr>
            <w:r w:rsidRPr="007A0FE0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Razem m</w:t>
            </w:r>
            <w:r>
              <w:rPr>
                <w:b/>
                <w:bCs/>
                <w:i/>
                <w:iCs/>
                <w:color w:val="000000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DE4C" w14:textId="7D74F357" w:rsidR="00562E15" w:rsidRPr="007A0FE0" w:rsidRDefault="008E72D3" w:rsidP="00562E15">
            <w:pPr>
              <w:jc w:val="right"/>
              <w:rPr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2091,54</w:t>
            </w:r>
          </w:p>
        </w:tc>
      </w:tr>
    </w:tbl>
    <w:p w14:paraId="568A2604" w14:textId="77777777" w:rsidR="001949A1" w:rsidRPr="007A0FE0" w:rsidRDefault="001949A1" w:rsidP="001949A1">
      <w:pPr>
        <w:pStyle w:val="Akapitzlist"/>
        <w:tabs>
          <w:tab w:val="left" w:pos="1134"/>
        </w:tabs>
        <w:ind w:left="1134"/>
        <w:jc w:val="both"/>
        <w:rPr>
          <w:rFonts w:ascii="Arial" w:hAnsi="Arial" w:cs="Arial"/>
          <w:bCs/>
          <w:i/>
          <w:iCs/>
          <w:szCs w:val="24"/>
        </w:rPr>
      </w:pPr>
      <w:r w:rsidRPr="007A0FE0">
        <w:rPr>
          <w:rFonts w:ascii="Arial" w:hAnsi="Arial" w:cs="Arial"/>
          <w:bCs/>
          <w:i/>
          <w:iCs/>
          <w:szCs w:val="24"/>
        </w:rPr>
        <w:t xml:space="preserve"> </w:t>
      </w:r>
    </w:p>
    <w:p w14:paraId="0CE1529B" w14:textId="77777777" w:rsidR="001949A1" w:rsidRPr="007A0FE0" w:rsidRDefault="001949A1" w:rsidP="001949A1">
      <w:pPr>
        <w:pStyle w:val="Akapitzlist"/>
        <w:ind w:left="1080"/>
        <w:jc w:val="both"/>
        <w:rPr>
          <w:rFonts w:ascii="Arial" w:hAnsi="Arial" w:cs="Arial"/>
          <w:color w:val="000000"/>
          <w:szCs w:val="24"/>
        </w:rPr>
      </w:pPr>
    </w:p>
    <w:p w14:paraId="3B2AAE0B" w14:textId="77777777" w:rsidR="001949A1" w:rsidRPr="007A0FE0" w:rsidRDefault="001949A1" w:rsidP="001949A1">
      <w:pPr>
        <w:pStyle w:val="Akapitzlist"/>
        <w:numPr>
          <w:ilvl w:val="0"/>
          <w:numId w:val="12"/>
        </w:numPr>
        <w:suppressAutoHyphens w:val="0"/>
        <w:rPr>
          <w:rFonts w:ascii="Arial" w:hAnsi="Arial" w:cs="Arial"/>
          <w:b/>
          <w:bCs/>
          <w:szCs w:val="24"/>
        </w:rPr>
      </w:pPr>
      <w:r w:rsidRPr="007A0FE0">
        <w:rPr>
          <w:rFonts w:ascii="Arial" w:hAnsi="Arial" w:cs="Arial"/>
          <w:b/>
          <w:bCs/>
          <w:szCs w:val="24"/>
        </w:rPr>
        <w:t>Informacje dodatkowe dotyczące przedmiotu zamówienia</w:t>
      </w:r>
    </w:p>
    <w:p w14:paraId="6F63BC80" w14:textId="77777777" w:rsidR="001949A1" w:rsidRPr="007A0FE0" w:rsidRDefault="001949A1" w:rsidP="001949A1">
      <w:pPr>
        <w:pStyle w:val="Akapitzlist"/>
        <w:numPr>
          <w:ilvl w:val="0"/>
          <w:numId w:val="14"/>
        </w:numPr>
        <w:suppressAutoHyphens w:val="0"/>
        <w:ind w:left="1134"/>
        <w:jc w:val="both"/>
        <w:rPr>
          <w:rFonts w:ascii="Arial" w:hAnsi="Arial" w:cs="Arial"/>
          <w:szCs w:val="24"/>
        </w:rPr>
      </w:pPr>
      <w:r w:rsidRPr="007A0FE0">
        <w:rPr>
          <w:rFonts w:ascii="Arial" w:hAnsi="Arial" w:cs="Arial"/>
          <w:szCs w:val="24"/>
        </w:rPr>
        <w:t>Dokumentacja powinna być opatrzona klauzulą o jej kompletności i sporządzeniu zgodnie z obowiązującymi w tej dziedzinie przepisami i zasadami wiedzy technicznej jak również przydatności z punktu widzenia celów jakim ma służyć.</w:t>
      </w:r>
    </w:p>
    <w:p w14:paraId="604378E7" w14:textId="77777777" w:rsidR="001949A1" w:rsidRPr="007A0FE0" w:rsidRDefault="001949A1" w:rsidP="001949A1">
      <w:pPr>
        <w:pStyle w:val="Akapitzlist"/>
        <w:numPr>
          <w:ilvl w:val="0"/>
          <w:numId w:val="14"/>
        </w:numPr>
        <w:suppressAutoHyphens w:val="0"/>
        <w:ind w:left="1134"/>
        <w:jc w:val="both"/>
        <w:rPr>
          <w:rFonts w:ascii="Arial" w:hAnsi="Arial" w:cs="Arial"/>
          <w:szCs w:val="24"/>
        </w:rPr>
      </w:pPr>
      <w:r w:rsidRPr="007A0FE0">
        <w:rPr>
          <w:rFonts w:ascii="Arial" w:hAnsi="Arial" w:cs="Arial"/>
          <w:szCs w:val="24"/>
        </w:rPr>
        <w:t>Dokumentacja powinna odnosić się do wymagań ustaw i przepisów wykonawczych aktualnych na dzień przekazania opracowania i podpisania protokołu zdawczo-odbiorczego przez obie strony.</w:t>
      </w:r>
    </w:p>
    <w:p w14:paraId="1782203E" w14:textId="77777777" w:rsidR="001949A1" w:rsidRPr="007A0FE0" w:rsidRDefault="001949A1" w:rsidP="001949A1">
      <w:pPr>
        <w:pStyle w:val="Akapitzlist"/>
        <w:numPr>
          <w:ilvl w:val="0"/>
          <w:numId w:val="14"/>
        </w:numPr>
        <w:suppressAutoHyphens w:val="0"/>
        <w:ind w:left="1134"/>
        <w:jc w:val="both"/>
        <w:rPr>
          <w:rFonts w:ascii="Arial" w:hAnsi="Arial" w:cs="Arial"/>
          <w:szCs w:val="24"/>
        </w:rPr>
      </w:pPr>
      <w:r w:rsidRPr="007A0FE0">
        <w:rPr>
          <w:rFonts w:ascii="Arial" w:hAnsi="Arial" w:cs="Arial"/>
          <w:szCs w:val="24"/>
        </w:rPr>
        <w:t>W przypadku stwierdzenia przez Zamawiającego błędów czy braków w sporządzonej dokumentacji, bądź potrzeby dodatkowych wyjaśnień, Wykonawca zobowiązany będzie do jej poprawienia lub uzupełnienia we wskazanym przez Zamawiającego terminie.</w:t>
      </w:r>
    </w:p>
    <w:p w14:paraId="761BBAB2" w14:textId="77777777" w:rsidR="001949A1" w:rsidRPr="007A0FE0" w:rsidRDefault="001949A1" w:rsidP="001949A1">
      <w:pPr>
        <w:pStyle w:val="Akapitzlist"/>
        <w:numPr>
          <w:ilvl w:val="0"/>
          <w:numId w:val="14"/>
        </w:numPr>
        <w:suppressAutoHyphens w:val="0"/>
        <w:ind w:left="1134"/>
        <w:jc w:val="both"/>
        <w:rPr>
          <w:rFonts w:ascii="Arial" w:hAnsi="Arial" w:cs="Arial"/>
          <w:szCs w:val="24"/>
        </w:rPr>
      </w:pPr>
      <w:r w:rsidRPr="007A0FE0">
        <w:rPr>
          <w:rFonts w:ascii="Arial" w:hAnsi="Arial" w:cs="Arial"/>
          <w:szCs w:val="24"/>
        </w:rPr>
        <w:t xml:space="preserve">Wszelkie niezbędne do wykonania przedmiotu zamówienia materiały Wykonawca pozyska we własnym zakresie i na własny koszt. </w:t>
      </w:r>
      <w:r w:rsidRPr="007A0FE0">
        <w:rPr>
          <w:rFonts w:ascii="Arial" w:hAnsi="Arial" w:cs="Arial"/>
          <w:szCs w:val="24"/>
        </w:rPr>
        <w:lastRenderedPageBreak/>
        <w:t>Zamawiający udostępni rzuty poszczególnych kondygnacji budynku w wersji papierowej i w formie plików pdf.</w:t>
      </w:r>
    </w:p>
    <w:p w14:paraId="20D62624" w14:textId="77777777" w:rsidR="001949A1" w:rsidRPr="007A0FE0" w:rsidRDefault="001949A1" w:rsidP="001949A1">
      <w:pPr>
        <w:pStyle w:val="Akapitzlist"/>
        <w:numPr>
          <w:ilvl w:val="0"/>
          <w:numId w:val="14"/>
        </w:numPr>
        <w:suppressAutoHyphens w:val="0"/>
        <w:ind w:left="1134"/>
        <w:jc w:val="both"/>
        <w:rPr>
          <w:rFonts w:ascii="Arial" w:hAnsi="Arial" w:cs="Arial"/>
          <w:szCs w:val="24"/>
        </w:rPr>
      </w:pPr>
      <w:r w:rsidRPr="007A0FE0">
        <w:rPr>
          <w:rFonts w:ascii="Arial" w:hAnsi="Arial" w:cs="Arial"/>
          <w:szCs w:val="24"/>
        </w:rPr>
        <w:t xml:space="preserve">Szczegółowe zasady rozliczenia za wykonaną usługę, wymagania dotyczące ewentualnej gwarancji, zabezpieczenia należytego wykonania umowy czy postanowień dotyczących przeniesienia autorskich praw majątkowych do ww. dokumentacji określa umowa. </w:t>
      </w:r>
    </w:p>
    <w:p w14:paraId="61562F21" w14:textId="42A3AEFC" w:rsidR="001949A1" w:rsidRPr="000867AA" w:rsidRDefault="001949A1" w:rsidP="000867AA">
      <w:pPr>
        <w:pStyle w:val="Akapitzlist"/>
        <w:numPr>
          <w:ilvl w:val="0"/>
          <w:numId w:val="14"/>
        </w:numPr>
        <w:suppressAutoHyphens w:val="0"/>
        <w:ind w:left="1134"/>
        <w:jc w:val="both"/>
        <w:rPr>
          <w:rFonts w:ascii="Arial" w:hAnsi="Arial" w:cs="Arial"/>
          <w:szCs w:val="24"/>
        </w:rPr>
      </w:pPr>
      <w:r w:rsidRPr="007A0FE0">
        <w:rPr>
          <w:rFonts w:ascii="Arial" w:hAnsi="Arial" w:cs="Arial"/>
          <w:szCs w:val="24"/>
        </w:rPr>
        <w:t>Osoby opracowujące podział przedmiaru robót winny posiadać odpowiednie uprawnienia budowlane do projektowania.</w:t>
      </w:r>
    </w:p>
    <w:p w14:paraId="36C3AABF" w14:textId="77777777" w:rsidR="004B7670" w:rsidRPr="007A0FE0" w:rsidRDefault="004B7670" w:rsidP="001949A1">
      <w:pPr>
        <w:pStyle w:val="Akapitzlist"/>
        <w:ind w:left="709"/>
        <w:jc w:val="both"/>
        <w:rPr>
          <w:rFonts w:ascii="Arial" w:hAnsi="Arial" w:cs="Arial"/>
          <w:szCs w:val="24"/>
        </w:rPr>
      </w:pPr>
    </w:p>
    <w:p w14:paraId="425AECEA" w14:textId="77777777" w:rsidR="001949A1" w:rsidRPr="007A0FE0" w:rsidRDefault="001949A1" w:rsidP="001949A1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Arial" w:hAnsi="Arial" w:cs="Arial"/>
          <w:b/>
          <w:szCs w:val="24"/>
        </w:rPr>
      </w:pPr>
      <w:r w:rsidRPr="007A0FE0">
        <w:rPr>
          <w:rFonts w:ascii="Arial" w:hAnsi="Arial" w:cs="Arial"/>
          <w:b/>
          <w:szCs w:val="24"/>
        </w:rPr>
        <w:t>Pozostałe ustalenia</w:t>
      </w:r>
    </w:p>
    <w:p w14:paraId="353FA460" w14:textId="77777777" w:rsidR="001949A1" w:rsidRPr="007A0FE0" w:rsidRDefault="001949A1" w:rsidP="001949A1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jc w:val="both"/>
        <w:rPr>
          <w:rFonts w:ascii="Arial" w:hAnsi="Arial" w:cs="Arial"/>
          <w:szCs w:val="24"/>
        </w:rPr>
      </w:pPr>
      <w:r w:rsidRPr="007A0FE0">
        <w:rPr>
          <w:rFonts w:ascii="Arial" w:hAnsi="Arial" w:cs="Arial"/>
          <w:szCs w:val="24"/>
        </w:rPr>
        <w:t>W trakcie wykonywania prac w terenie Wykonawca ma obowiązek stosować się do obowiązujących przepisów dotyczących ochrony środowiska oraz BHP i p.poż.</w:t>
      </w:r>
      <w:r w:rsidRPr="007A0FE0">
        <w:rPr>
          <w:rFonts w:ascii="Arial" w:hAnsi="Arial" w:cs="Arial"/>
          <w:color w:val="000000"/>
          <w:szCs w:val="24"/>
        </w:rPr>
        <w:t xml:space="preserve"> Wykonawca ponosi odpowiedzialność za stan bezpieczeństwa i higieny pracy zatrudnionych pracowników.</w:t>
      </w:r>
      <w:r w:rsidRPr="007A0FE0">
        <w:rPr>
          <w:rFonts w:ascii="Arial" w:hAnsi="Arial" w:cs="Arial"/>
          <w:szCs w:val="24"/>
        </w:rPr>
        <w:t xml:space="preserve"> Uznaje się, że wszelkie koszty związane z wypełnieniem wymagań określonych powyżej nie podlegają odrębnej zapłacie i są uwzględnione w cenie umownej. </w:t>
      </w:r>
    </w:p>
    <w:p w14:paraId="6591C8C5" w14:textId="77777777" w:rsidR="001949A1" w:rsidRPr="007A0FE0" w:rsidRDefault="001949A1" w:rsidP="001949A1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jc w:val="both"/>
        <w:rPr>
          <w:rFonts w:ascii="Arial" w:hAnsi="Arial" w:cs="Arial"/>
          <w:szCs w:val="24"/>
        </w:rPr>
      </w:pPr>
      <w:r w:rsidRPr="007A0FE0">
        <w:rPr>
          <w:rFonts w:ascii="Arial" w:hAnsi="Arial" w:cs="Arial"/>
          <w:szCs w:val="24"/>
        </w:rPr>
        <w:t>Jednostką obmiarową dla całości zakresu zamówienia jest sztuka opracowania projektowego (cena ryczałtowa).</w:t>
      </w:r>
    </w:p>
    <w:p w14:paraId="24D01BDD" w14:textId="77777777" w:rsidR="001949A1" w:rsidRPr="007A0FE0" w:rsidRDefault="001949A1" w:rsidP="001949A1">
      <w:pPr>
        <w:pStyle w:val="Akapitzlist"/>
        <w:ind w:left="426"/>
        <w:jc w:val="both"/>
        <w:rPr>
          <w:rFonts w:ascii="Arial" w:hAnsi="Arial" w:cs="Arial"/>
          <w:b/>
          <w:bCs/>
          <w:szCs w:val="24"/>
        </w:rPr>
      </w:pPr>
    </w:p>
    <w:p w14:paraId="5EC9AF25" w14:textId="77777777" w:rsidR="001949A1" w:rsidRPr="007A0FE0" w:rsidRDefault="001949A1" w:rsidP="001949A1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Arial" w:hAnsi="Arial" w:cs="Arial"/>
          <w:b/>
          <w:bCs/>
          <w:szCs w:val="24"/>
        </w:rPr>
      </w:pPr>
      <w:r w:rsidRPr="007A0FE0">
        <w:rPr>
          <w:rFonts w:ascii="Arial" w:hAnsi="Arial" w:cs="Arial"/>
          <w:b/>
          <w:bCs/>
          <w:szCs w:val="24"/>
        </w:rPr>
        <w:t>Materiały do wykorzystania:</w:t>
      </w:r>
    </w:p>
    <w:p w14:paraId="7A5111AE" w14:textId="2A8BC4F9" w:rsidR="001949A1" w:rsidRPr="007A0FE0" w:rsidRDefault="001949A1" w:rsidP="001949A1">
      <w:pPr>
        <w:pStyle w:val="Akapitzlist"/>
        <w:numPr>
          <w:ilvl w:val="1"/>
          <w:numId w:val="16"/>
        </w:numPr>
        <w:suppressAutoHyphens w:val="0"/>
        <w:ind w:left="1134"/>
        <w:jc w:val="both"/>
        <w:rPr>
          <w:rFonts w:ascii="Arial" w:hAnsi="Arial" w:cs="Arial"/>
          <w:color w:val="FF0000"/>
          <w:szCs w:val="24"/>
        </w:rPr>
      </w:pPr>
      <w:r w:rsidRPr="007A0FE0">
        <w:rPr>
          <w:rFonts w:ascii="Arial" w:hAnsi="Arial" w:cs="Arial"/>
          <w:szCs w:val="24"/>
        </w:rPr>
        <w:t>Zamawiający udostępni w wersji elektronicznej plik</w:t>
      </w:r>
      <w:r w:rsidR="00594780">
        <w:rPr>
          <w:rFonts w:ascii="Arial" w:hAnsi="Arial" w:cs="Arial"/>
          <w:szCs w:val="24"/>
        </w:rPr>
        <w:t>i w postaci</w:t>
      </w:r>
      <w:r w:rsidRPr="007A0FE0">
        <w:rPr>
          <w:rFonts w:ascii="Arial" w:hAnsi="Arial" w:cs="Arial"/>
          <w:szCs w:val="24"/>
        </w:rPr>
        <w:t xml:space="preserve"> pdf rzuty poszczególnych kondygnacji budynku</w:t>
      </w:r>
    </w:p>
    <w:p w14:paraId="132027FD" w14:textId="77777777" w:rsidR="001949A1" w:rsidRPr="007A0FE0" w:rsidRDefault="001949A1" w:rsidP="001949A1">
      <w:pPr>
        <w:pStyle w:val="Akapitzlist"/>
        <w:ind w:left="1134" w:hanging="360"/>
        <w:jc w:val="both"/>
        <w:rPr>
          <w:rFonts w:ascii="Arial" w:hAnsi="Arial" w:cs="Arial"/>
          <w:szCs w:val="24"/>
        </w:rPr>
      </w:pPr>
    </w:p>
    <w:p w14:paraId="53AADE6A" w14:textId="77777777" w:rsidR="001949A1" w:rsidRPr="007A0FE0" w:rsidRDefault="001949A1" w:rsidP="001949A1">
      <w:pPr>
        <w:jc w:val="both"/>
        <w:rPr>
          <w:b/>
          <w:bCs/>
          <w:szCs w:val="24"/>
        </w:rPr>
      </w:pPr>
    </w:p>
    <w:p w14:paraId="5D23699D" w14:textId="77777777" w:rsidR="001949A1" w:rsidRPr="007A0FE0" w:rsidRDefault="001949A1" w:rsidP="001949A1">
      <w:pPr>
        <w:pStyle w:val="Akapitzlist"/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bCs/>
          <w:szCs w:val="24"/>
        </w:rPr>
      </w:pPr>
      <w:r w:rsidRPr="007A0FE0">
        <w:rPr>
          <w:rFonts w:ascii="Arial" w:hAnsi="Arial" w:cs="Arial"/>
          <w:b/>
          <w:bCs/>
          <w:szCs w:val="24"/>
        </w:rPr>
        <w:t xml:space="preserve">Termin wykonania zamówienia: </w:t>
      </w:r>
      <w:r w:rsidRPr="007A0FE0">
        <w:rPr>
          <w:rFonts w:ascii="Arial" w:hAnsi="Arial" w:cs="Arial"/>
          <w:szCs w:val="24"/>
        </w:rPr>
        <w:t>5 tygodni od daty  podpisania umowy.</w:t>
      </w:r>
    </w:p>
    <w:p w14:paraId="32979576" w14:textId="77777777" w:rsidR="001949A1" w:rsidRPr="007A0FE0" w:rsidRDefault="001949A1" w:rsidP="001949A1">
      <w:pPr>
        <w:jc w:val="both"/>
        <w:rPr>
          <w:szCs w:val="24"/>
        </w:rPr>
      </w:pPr>
    </w:p>
    <w:p w14:paraId="7C4D9925" w14:textId="77777777" w:rsidR="001949A1" w:rsidRPr="007A0FE0" w:rsidRDefault="001949A1" w:rsidP="001949A1">
      <w:pPr>
        <w:pStyle w:val="Akapitzlist"/>
        <w:ind w:left="426"/>
        <w:jc w:val="both"/>
        <w:rPr>
          <w:rFonts w:ascii="Arial" w:hAnsi="Arial" w:cs="Arial"/>
          <w:szCs w:val="24"/>
        </w:rPr>
      </w:pPr>
    </w:p>
    <w:p w14:paraId="47F91302" w14:textId="77777777" w:rsidR="001949A1" w:rsidRPr="007A0FE0" w:rsidRDefault="001949A1" w:rsidP="001949A1">
      <w:pPr>
        <w:jc w:val="both"/>
        <w:rPr>
          <w:szCs w:val="24"/>
        </w:rPr>
      </w:pPr>
    </w:p>
    <w:p w14:paraId="3359AEE5" w14:textId="77777777" w:rsidR="005A4822" w:rsidRPr="007A0FE0" w:rsidRDefault="005A4822" w:rsidP="001949A1">
      <w:pPr>
        <w:rPr>
          <w:szCs w:val="24"/>
        </w:rPr>
      </w:pPr>
    </w:p>
    <w:sectPr w:rsidR="005A4822" w:rsidRPr="007A0F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0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0C5A2" w14:textId="77777777" w:rsidR="00CF7AB5" w:rsidRDefault="00CF7AB5">
      <w:r>
        <w:separator/>
      </w:r>
    </w:p>
  </w:endnote>
  <w:endnote w:type="continuationSeparator" w:id="0">
    <w:p w14:paraId="2D88237B" w14:textId="77777777" w:rsidR="00CF7AB5" w:rsidRDefault="00C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26B16" w14:textId="77777777" w:rsidR="00E332BE" w:rsidRDefault="00E332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5905A" w14:textId="77777777" w:rsidR="00E332BE" w:rsidRDefault="00E332BE">
    <w:pPr>
      <w:pStyle w:val="Stopka"/>
      <w:tabs>
        <w:tab w:val="left" w:pos="-567"/>
        <w:tab w:val="right" w:pos="9752"/>
      </w:tabs>
      <w:ind w:left="-567" w:right="-56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E9AD6" w14:textId="77777777" w:rsidR="00E332BE" w:rsidRDefault="00E33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42245" w14:textId="77777777" w:rsidR="00CF7AB5" w:rsidRDefault="00CF7AB5">
      <w:r>
        <w:separator/>
      </w:r>
    </w:p>
  </w:footnote>
  <w:footnote w:type="continuationSeparator" w:id="0">
    <w:p w14:paraId="7EF27FF8" w14:textId="77777777" w:rsidR="00CF7AB5" w:rsidRDefault="00CF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2AB26" w14:textId="77777777" w:rsidR="00E332BE" w:rsidRDefault="005A4822">
    <w:pPr>
      <w:pStyle w:val="Nagwek"/>
      <w:tabs>
        <w:tab w:val="right" w:pos="9639"/>
      </w:tabs>
      <w:rPr>
        <w:sz w:val="4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32E04B75" wp14:editId="61BB9D5F">
          <wp:simplePos x="0" y="0"/>
          <wp:positionH relativeFrom="column">
            <wp:posOffset>1973580</wp:posOffset>
          </wp:positionH>
          <wp:positionV relativeFrom="paragraph">
            <wp:posOffset>-46355</wp:posOffset>
          </wp:positionV>
          <wp:extent cx="1871345" cy="43688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36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7591257E" wp14:editId="5C5846C3">
          <wp:simplePos x="0" y="0"/>
          <wp:positionH relativeFrom="column">
            <wp:posOffset>-386080</wp:posOffset>
          </wp:positionH>
          <wp:positionV relativeFrom="paragraph">
            <wp:posOffset>-78105</wp:posOffset>
          </wp:positionV>
          <wp:extent cx="1391285" cy="4832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83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1" locked="0" layoutInCell="1" allowOverlap="1" wp14:anchorId="419F8793" wp14:editId="2020D8FD">
          <wp:simplePos x="0" y="0"/>
          <wp:positionH relativeFrom="column">
            <wp:posOffset>4743450</wp:posOffset>
          </wp:positionH>
          <wp:positionV relativeFrom="paragraph">
            <wp:posOffset>-59055</wp:posOffset>
          </wp:positionV>
          <wp:extent cx="1432560" cy="476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C8568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75A6ADE3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1669C5C5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72D4C40C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6771E403" w14:textId="77777777" w:rsidR="00E332BE" w:rsidRDefault="004600E6">
    <w:pPr>
      <w:pStyle w:val="Nagwek"/>
      <w:tabs>
        <w:tab w:val="right" w:pos="0"/>
        <w:tab w:val="left" w:pos="7284"/>
      </w:tabs>
      <w:rPr>
        <w:sz w:val="4"/>
      </w:rPr>
    </w:pPr>
    <w:r>
      <w:rPr>
        <w:sz w:val="4"/>
      </w:rPr>
      <w:tab/>
    </w:r>
  </w:p>
  <w:p w14:paraId="17453769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556B7556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168134F1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75D8CD13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194055B4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5424A159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1C4EADB3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116A61C1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3934E5A8" w14:textId="77777777" w:rsidR="00E332BE" w:rsidRDefault="00E332BE">
    <w:pPr>
      <w:pStyle w:val="Nagwek"/>
      <w:tabs>
        <w:tab w:val="right" w:pos="0"/>
      </w:tabs>
      <w:rPr>
        <w:sz w:val="4"/>
      </w:rPr>
    </w:pPr>
  </w:p>
  <w:p w14:paraId="3D5B2EE1" w14:textId="77777777" w:rsidR="00E332BE" w:rsidRDefault="005A4822">
    <w:pPr>
      <w:pStyle w:val="Nagwek"/>
      <w:tabs>
        <w:tab w:val="right" w:pos="963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31196F" wp14:editId="21A981A8">
              <wp:simplePos x="0" y="0"/>
              <wp:positionH relativeFrom="column">
                <wp:posOffset>-386080</wp:posOffset>
              </wp:positionH>
              <wp:positionV relativeFrom="paragraph">
                <wp:posOffset>81915</wp:posOffset>
              </wp:positionV>
              <wp:extent cx="6563360" cy="0"/>
              <wp:effectExtent l="13970" t="15240" r="13970" b="133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3360" cy="0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0093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26D5E" id="Łącznik prostoliniowy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" strokecolor="#0093dd" strokeweight=".44mm">
              <v:stroke joinstyle="miter" endcap="square"/>
            </v:line>
          </w:pict>
        </mc:Fallback>
      </mc:AlternateContent>
    </w:r>
    <w:r w:rsidR="004600E6">
      <w:rPr>
        <w:sz w:val="4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DEAB1" w14:textId="77777777" w:rsidR="00E332BE" w:rsidRDefault="00E332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C2AB9"/>
    <w:multiLevelType w:val="hybridMultilevel"/>
    <w:tmpl w:val="886C1BD0"/>
    <w:lvl w:ilvl="0" w:tplc="F5AEA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33F4"/>
    <w:multiLevelType w:val="multilevel"/>
    <w:tmpl w:val="CADC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3659FF"/>
    <w:multiLevelType w:val="multilevel"/>
    <w:tmpl w:val="524A706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14F5F88"/>
    <w:multiLevelType w:val="multilevel"/>
    <w:tmpl w:val="A4B89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F21B15"/>
    <w:multiLevelType w:val="hybridMultilevel"/>
    <w:tmpl w:val="5BFE8848"/>
    <w:lvl w:ilvl="0" w:tplc="F5AEA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066EC"/>
    <w:multiLevelType w:val="multilevel"/>
    <w:tmpl w:val="5A34ED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0F2DA6"/>
    <w:multiLevelType w:val="hybridMultilevel"/>
    <w:tmpl w:val="30EE68B0"/>
    <w:lvl w:ilvl="0" w:tplc="BEF8DDC6">
      <w:start w:val="1"/>
      <w:numFmt w:val="decimal"/>
      <w:lvlText w:val="%1."/>
      <w:lvlJc w:val="left"/>
      <w:pPr>
        <w:ind w:left="689" w:hanging="405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E43A3"/>
    <w:multiLevelType w:val="multilevel"/>
    <w:tmpl w:val="F48E7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E70AA8"/>
    <w:multiLevelType w:val="multilevel"/>
    <w:tmpl w:val="552CE5A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D653DDA"/>
    <w:multiLevelType w:val="multilevel"/>
    <w:tmpl w:val="CADC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FA2590"/>
    <w:multiLevelType w:val="hybridMultilevel"/>
    <w:tmpl w:val="069859FA"/>
    <w:lvl w:ilvl="0" w:tplc="F5AEA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36AA1"/>
    <w:multiLevelType w:val="multilevel"/>
    <w:tmpl w:val="CADC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924313"/>
    <w:multiLevelType w:val="hybridMultilevel"/>
    <w:tmpl w:val="6D6AD36A"/>
    <w:lvl w:ilvl="0" w:tplc="F5AEA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5FC9EA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276C2"/>
    <w:multiLevelType w:val="multilevel"/>
    <w:tmpl w:val="AE80E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080BE6"/>
    <w:multiLevelType w:val="multilevel"/>
    <w:tmpl w:val="99CE0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B2456F"/>
    <w:multiLevelType w:val="multilevel"/>
    <w:tmpl w:val="CADC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5771769">
    <w:abstractNumId w:val="6"/>
  </w:num>
  <w:num w:numId="2" w16cid:durableId="825785156">
    <w:abstractNumId w:val="13"/>
  </w:num>
  <w:num w:numId="3" w16cid:durableId="337773715">
    <w:abstractNumId w:val="15"/>
  </w:num>
  <w:num w:numId="4" w16cid:durableId="2077240604">
    <w:abstractNumId w:val="3"/>
  </w:num>
  <w:num w:numId="5" w16cid:durableId="946808424">
    <w:abstractNumId w:val="1"/>
  </w:num>
  <w:num w:numId="6" w16cid:durableId="2059470889">
    <w:abstractNumId w:val="14"/>
  </w:num>
  <w:num w:numId="7" w16cid:durableId="1217621345">
    <w:abstractNumId w:val="11"/>
  </w:num>
  <w:num w:numId="8" w16cid:durableId="196939610">
    <w:abstractNumId w:val="5"/>
  </w:num>
  <w:num w:numId="9" w16cid:durableId="587691973">
    <w:abstractNumId w:val="9"/>
  </w:num>
  <w:num w:numId="10" w16cid:durableId="1517309734">
    <w:abstractNumId w:val="7"/>
  </w:num>
  <w:num w:numId="11" w16cid:durableId="1508054629">
    <w:abstractNumId w:val="6"/>
  </w:num>
  <w:num w:numId="12" w16cid:durableId="1781803659">
    <w:abstractNumId w:val="2"/>
  </w:num>
  <w:num w:numId="13" w16cid:durableId="1743218106">
    <w:abstractNumId w:val="4"/>
  </w:num>
  <w:num w:numId="14" w16cid:durableId="39670801">
    <w:abstractNumId w:val="0"/>
  </w:num>
  <w:num w:numId="15" w16cid:durableId="539829880">
    <w:abstractNumId w:val="8"/>
  </w:num>
  <w:num w:numId="16" w16cid:durableId="2034916293">
    <w:abstractNumId w:val="12"/>
  </w:num>
  <w:num w:numId="17" w16cid:durableId="176228949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3D3"/>
    <w:rsid w:val="000867AA"/>
    <w:rsid w:val="0008784A"/>
    <w:rsid w:val="00096C50"/>
    <w:rsid w:val="000B3825"/>
    <w:rsid w:val="001062E4"/>
    <w:rsid w:val="00171166"/>
    <w:rsid w:val="00187644"/>
    <w:rsid w:val="001914BE"/>
    <w:rsid w:val="001949A1"/>
    <w:rsid w:val="001C468D"/>
    <w:rsid w:val="0025564B"/>
    <w:rsid w:val="002613D3"/>
    <w:rsid w:val="002B7AAB"/>
    <w:rsid w:val="002E676C"/>
    <w:rsid w:val="00302ABD"/>
    <w:rsid w:val="003360F7"/>
    <w:rsid w:val="003B1615"/>
    <w:rsid w:val="003D2C3D"/>
    <w:rsid w:val="003E3CFE"/>
    <w:rsid w:val="00404E1F"/>
    <w:rsid w:val="004309F3"/>
    <w:rsid w:val="004600E6"/>
    <w:rsid w:val="00484025"/>
    <w:rsid w:val="004B7670"/>
    <w:rsid w:val="004C5AE7"/>
    <w:rsid w:val="005004CB"/>
    <w:rsid w:val="0050460C"/>
    <w:rsid w:val="00511BD9"/>
    <w:rsid w:val="005377F8"/>
    <w:rsid w:val="00562E15"/>
    <w:rsid w:val="00594780"/>
    <w:rsid w:val="005A4822"/>
    <w:rsid w:val="005C6A4C"/>
    <w:rsid w:val="005C6B4E"/>
    <w:rsid w:val="005E10A8"/>
    <w:rsid w:val="005F1193"/>
    <w:rsid w:val="00652999"/>
    <w:rsid w:val="006A5808"/>
    <w:rsid w:val="007343D9"/>
    <w:rsid w:val="00764B6D"/>
    <w:rsid w:val="007A0FE0"/>
    <w:rsid w:val="007A1B9A"/>
    <w:rsid w:val="0080594A"/>
    <w:rsid w:val="00833DF2"/>
    <w:rsid w:val="008D1E80"/>
    <w:rsid w:val="008D75EB"/>
    <w:rsid w:val="008E72D3"/>
    <w:rsid w:val="009969FF"/>
    <w:rsid w:val="009A0E5C"/>
    <w:rsid w:val="00A8144B"/>
    <w:rsid w:val="00AE33A6"/>
    <w:rsid w:val="00B05291"/>
    <w:rsid w:val="00B54FD0"/>
    <w:rsid w:val="00B6274C"/>
    <w:rsid w:val="00BC4C59"/>
    <w:rsid w:val="00BF7666"/>
    <w:rsid w:val="00C071FF"/>
    <w:rsid w:val="00CF7AB5"/>
    <w:rsid w:val="00D100B9"/>
    <w:rsid w:val="00D156AA"/>
    <w:rsid w:val="00D5765B"/>
    <w:rsid w:val="00D94374"/>
    <w:rsid w:val="00D95900"/>
    <w:rsid w:val="00DA5B77"/>
    <w:rsid w:val="00DB2DD0"/>
    <w:rsid w:val="00E304B1"/>
    <w:rsid w:val="00E332BE"/>
    <w:rsid w:val="00E66AFA"/>
    <w:rsid w:val="00E71E77"/>
    <w:rsid w:val="00EB569C"/>
    <w:rsid w:val="00F0603C"/>
    <w:rsid w:val="00F675BD"/>
    <w:rsid w:val="00F960E4"/>
    <w:rsid w:val="00FE277C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9E97B"/>
  <w15:docId w15:val="{21EBB286-BCAF-4660-9A2B-0564895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822"/>
    <w:pPr>
      <w:suppressAutoHyphens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072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72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84D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84DF8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984DF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qFormat/>
    <w:rsid w:val="00984DF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3D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3D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D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BD6F31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olor w:val="00000A"/>
      <w:sz w:val="22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/>
      <w:b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i w:val="0"/>
    </w:rPr>
  </w:style>
  <w:style w:type="character" w:customStyle="1" w:styleId="ListLabel30">
    <w:name w:val="ListLabel 30"/>
    <w:qFormat/>
    <w:rPr>
      <w:rFonts w:ascii="Times New Roman" w:hAnsi="Times New Roman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i/>
    </w:rPr>
  </w:style>
  <w:style w:type="character" w:customStyle="1" w:styleId="ListLabel44">
    <w:name w:val="ListLabel 44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984DF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84DF8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nhideWhenUsed/>
    <w:rsid w:val="00984DF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3D08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4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D08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B5419"/>
  </w:style>
  <w:style w:type="numbering" w:customStyle="1" w:styleId="Bezlisty1">
    <w:name w:val="Bez listy1"/>
    <w:uiPriority w:val="99"/>
    <w:semiHidden/>
    <w:unhideWhenUsed/>
    <w:qFormat/>
    <w:rsid w:val="00984DF8"/>
  </w:style>
  <w:style w:type="character" w:customStyle="1" w:styleId="AkapitzlistZnak">
    <w:name w:val="Akapit z listą Znak"/>
    <w:link w:val="Akapitzlist"/>
    <w:uiPriority w:val="34"/>
    <w:qFormat/>
    <w:locked/>
    <w:rsid w:val="001949A1"/>
    <w:rPr>
      <w:rFonts w:ascii="Calibri" w:eastAsia="Calibri" w:hAnsi="Calibri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CBDB-1594-4607-A679-BA6FA16D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dc:description/>
  <cp:lastModifiedBy>Marcin Domaros</cp:lastModifiedBy>
  <cp:revision>48</cp:revision>
  <cp:lastPrinted>2017-01-18T09:03:00Z</cp:lastPrinted>
  <dcterms:created xsi:type="dcterms:W3CDTF">2017-05-08T08:43:00Z</dcterms:created>
  <dcterms:modified xsi:type="dcterms:W3CDTF">2024-05-08T06:51:00Z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