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11CCF11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CC861D" w14:textId="29535A5C" w:rsidR="00AD452E" w:rsidRPr="00AD452E" w:rsidRDefault="00AD452E" w:rsidP="00AD452E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452E">
        <w:rPr>
          <w:rFonts w:ascii="Calibri" w:eastAsia="Calibri" w:hAnsi="Calibri"/>
          <w:b/>
          <w:bCs/>
          <w:sz w:val="22"/>
          <w:szCs w:val="22"/>
          <w:lang w:eastAsia="en-US"/>
        </w:rPr>
        <w:t>Oświadczenie trenera</w:t>
      </w:r>
    </w:p>
    <w:p w14:paraId="1D41B3A5" w14:textId="77777777" w:rsidR="00AD452E" w:rsidRPr="00AD452E" w:rsidRDefault="00AD452E" w:rsidP="00AD452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9581C0" w14:textId="0F9391C1" w:rsidR="00AD452E" w:rsidRPr="009A1093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A1093">
        <w:rPr>
          <w:rFonts w:ascii="Calibri" w:eastAsia="Calibri" w:hAnsi="Calibri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</w:t>
      </w:r>
      <w:r w:rsidR="00841079" w:rsidRPr="009A1093">
        <w:rPr>
          <w:rFonts w:ascii="Calibri" w:eastAsia="Calibri" w:hAnsi="Calibri"/>
          <w:sz w:val="22"/>
          <w:szCs w:val="22"/>
          <w:lang w:eastAsia="en-US"/>
        </w:rPr>
        <w:t>konsultacji społecznych jako element przygotowania oferty inwestycyjnej,</w:t>
      </w:r>
      <w:r w:rsidRPr="009A1093">
        <w:rPr>
          <w:rFonts w:ascii="Calibri" w:eastAsia="Calibri" w:hAnsi="Calibri"/>
          <w:sz w:val="22"/>
          <w:szCs w:val="22"/>
          <w:lang w:eastAsia="en-US"/>
        </w:rPr>
        <w:t xml:space="preserve"> przedstawione przez Pomorską Agencję Rozwoju Regionalnego S.A. w ramach projektu partnerskiego  </w:t>
      </w:r>
      <w:r w:rsidRPr="009A109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0E9FA787" w14:textId="77777777" w:rsidR="00AD452E" w:rsidRPr="009A1093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1093">
        <w:rPr>
          <w:rFonts w:ascii="Calibri" w:eastAsia="Calibri" w:hAnsi="Calibri" w:cs="Calibri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44713523" w14:textId="77777777" w:rsidR="009A1093" w:rsidRPr="009A1093" w:rsidRDefault="009A1093" w:rsidP="009A109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1093">
        <w:rPr>
          <w:rFonts w:ascii="Calibri" w:eastAsia="Calibri" w:hAnsi="Calibri"/>
          <w:sz w:val="22"/>
          <w:szCs w:val="22"/>
          <w:lang w:eastAsia="en-US"/>
        </w:rPr>
        <w:t>Posiadam wyksztalcenie wyższe;</w:t>
      </w:r>
    </w:p>
    <w:p w14:paraId="46106518" w14:textId="77777777" w:rsidR="009A1093" w:rsidRPr="009A1093" w:rsidRDefault="009A1093" w:rsidP="009A109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1093">
        <w:rPr>
          <w:rFonts w:ascii="Calibri" w:eastAsia="Calibri" w:hAnsi="Calibri"/>
          <w:sz w:val="22"/>
          <w:szCs w:val="22"/>
          <w:lang w:eastAsia="en-US"/>
        </w:rPr>
        <w:t>Posiadam co najmniej dwuletnie doświadczenie w zakresie prowadzenia szkoleń;</w:t>
      </w:r>
    </w:p>
    <w:p w14:paraId="7E031A57" w14:textId="77777777" w:rsidR="009A1093" w:rsidRPr="009A1093" w:rsidRDefault="009A1093" w:rsidP="009A109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1093">
        <w:rPr>
          <w:rFonts w:ascii="Calibri" w:eastAsia="Calibri" w:hAnsi="Calibri"/>
          <w:sz w:val="22"/>
          <w:szCs w:val="22"/>
          <w:lang w:eastAsia="en-US"/>
        </w:rPr>
        <w:t>Posiadam co najmniej roczne doświadczenie zawodowe  w zakresie tworzenia strategii rozwoju;</w:t>
      </w:r>
    </w:p>
    <w:p w14:paraId="58166687" w14:textId="77777777" w:rsidR="009A1093" w:rsidRPr="009A1093" w:rsidRDefault="009A1093" w:rsidP="009A109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1093">
        <w:rPr>
          <w:rFonts w:ascii="Calibri" w:eastAsia="Calibri" w:hAnsi="Calibri"/>
          <w:sz w:val="22"/>
          <w:szCs w:val="22"/>
          <w:lang w:eastAsia="en-US"/>
        </w:rPr>
        <w:t>Przeprowadziłem/-am co najmniej 4 szkolenia z zakresu tworzenia strategii rozwoju;</w:t>
      </w:r>
    </w:p>
    <w:p w14:paraId="6E682AAC" w14:textId="77777777" w:rsidR="009A1093" w:rsidRPr="009A1093" w:rsidRDefault="009A1093" w:rsidP="009A109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06F23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85FB7F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E0BB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E18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D7ED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6F24A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E9DCF9" w14:textId="08F4440A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="0049767D">
        <w:rPr>
          <w:rFonts w:ascii="Calibri" w:eastAsia="Calibri" w:hAnsi="Calibri"/>
          <w:sz w:val="22"/>
          <w:szCs w:val="22"/>
          <w:lang w:eastAsia="en-US"/>
        </w:rPr>
        <w:t>30.09.2021r</w:t>
      </w:r>
      <w:r w:rsidRPr="00AD452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</w:t>
      </w:r>
    </w:p>
    <w:p w14:paraId="23CEF900" w14:textId="7E1A6ABB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0"/>
          <w:szCs w:val="20"/>
          <w:lang w:eastAsia="en-US"/>
        </w:rPr>
        <w:t xml:space="preserve">Data i podpis </w:t>
      </w:r>
      <w:r w:rsidR="0049767D">
        <w:rPr>
          <w:rFonts w:ascii="Calibri" w:eastAsia="Calibri" w:hAnsi="Calibri"/>
          <w:sz w:val="20"/>
          <w:szCs w:val="20"/>
          <w:lang w:eastAsia="en-US"/>
        </w:rPr>
        <w:t>osoby upoważnionej</w:t>
      </w:r>
    </w:p>
    <w:p w14:paraId="7E4AC3B7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543500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262ACE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E90243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CAF77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784C9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31419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8ADADD2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9F2301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2B1A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F96139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7988B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07E31D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44BC86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54A89B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AA33DEA" w14:textId="77777777" w:rsidR="00303662" w:rsidRPr="00303662" w:rsidRDefault="00303662" w:rsidP="00A31EED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D0466D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827" w14:textId="77777777" w:rsidR="00D03CDE" w:rsidRDefault="00D0466D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645" w14:textId="77777777" w:rsidR="00492040" w:rsidRDefault="00D0466D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D0466D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1ABE"/>
    <w:rsid w:val="00077803"/>
    <w:rsid w:val="000A21FE"/>
    <w:rsid w:val="000A7F88"/>
    <w:rsid w:val="000C3971"/>
    <w:rsid w:val="000E313B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9767D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107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A1093"/>
    <w:rsid w:val="009D7D4E"/>
    <w:rsid w:val="009E0542"/>
    <w:rsid w:val="009F10D0"/>
    <w:rsid w:val="00A31EED"/>
    <w:rsid w:val="00A50D78"/>
    <w:rsid w:val="00A5203D"/>
    <w:rsid w:val="00A64923"/>
    <w:rsid w:val="00A978AA"/>
    <w:rsid w:val="00AA4475"/>
    <w:rsid w:val="00AD452E"/>
    <w:rsid w:val="00AE0D8D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9</cp:revision>
  <cp:lastPrinted>2016-09-14T08:00:00Z</cp:lastPrinted>
  <dcterms:created xsi:type="dcterms:W3CDTF">2020-12-01T14:03:00Z</dcterms:created>
  <dcterms:modified xsi:type="dcterms:W3CDTF">2021-11-23T09:59:00Z</dcterms:modified>
</cp:coreProperties>
</file>