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AB30" w14:textId="77777777" w:rsidR="00FB0919" w:rsidRPr="00A85ECE" w:rsidRDefault="00FB0919" w:rsidP="00FB0919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A85ECE">
        <w:rPr>
          <w:rFonts w:asciiTheme="minorHAnsi" w:hAnsiTheme="minorHAnsi" w:cstheme="minorHAnsi"/>
          <w:b/>
          <w:i/>
          <w:sz w:val="22"/>
          <w:szCs w:val="22"/>
        </w:rPr>
        <w:t>Załącznik nr 7</w:t>
      </w:r>
    </w:p>
    <w:p w14:paraId="4D215895" w14:textId="77777777" w:rsidR="00FB0919" w:rsidRPr="00A85ECE" w:rsidRDefault="00FB0919" w:rsidP="00FB0919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85ECE">
        <w:rPr>
          <w:rFonts w:asciiTheme="minorHAnsi" w:hAnsiTheme="minorHAnsi" w:cstheme="minorHAnsi"/>
          <w:b/>
          <w:i/>
          <w:sz w:val="22"/>
          <w:szCs w:val="22"/>
        </w:rPr>
        <w:t>do zapytania ofertowego – Wzór umowy</w:t>
      </w:r>
    </w:p>
    <w:p w14:paraId="1350279F" w14:textId="77777777" w:rsidR="00FB0919" w:rsidRPr="00A85ECE" w:rsidRDefault="00FB0919" w:rsidP="00FB0919">
      <w:pPr>
        <w:rPr>
          <w:rFonts w:asciiTheme="minorHAnsi" w:hAnsiTheme="minorHAnsi" w:cstheme="minorHAnsi"/>
          <w:sz w:val="22"/>
          <w:szCs w:val="22"/>
        </w:rPr>
      </w:pPr>
    </w:p>
    <w:p w14:paraId="050CA9ED" w14:textId="77777777" w:rsidR="00FB0919" w:rsidRPr="00A85ECE" w:rsidRDefault="00FB0919" w:rsidP="00FB0919">
      <w:pPr>
        <w:pStyle w:val="Nagwek1"/>
        <w:tabs>
          <w:tab w:val="num" w:pos="0"/>
          <w:tab w:val="left" w:pos="2832"/>
        </w:tabs>
        <w:suppressAutoHyphens/>
        <w:spacing w:before="0" w:line="276" w:lineRule="auto"/>
        <w:ind w:left="2832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UMOWA Nr …………… </w:t>
      </w:r>
    </w:p>
    <w:p w14:paraId="51DF8E30" w14:textId="77777777" w:rsidR="00FB0919" w:rsidRPr="00A85ECE" w:rsidRDefault="00FB0919" w:rsidP="00FB09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5E9DE9" w14:textId="77777777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Zawarta w dniu .............. r. w Słupsku pomiędzy:</w:t>
      </w:r>
    </w:p>
    <w:p w14:paraId="30DC9849" w14:textId="509E8DE0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Pomorską Agencją Rozwoju Regionalnego S.A</w:t>
      </w:r>
      <w:r w:rsidRPr="00A85ECE">
        <w:rPr>
          <w:rFonts w:asciiTheme="minorHAnsi" w:hAnsiTheme="minorHAnsi" w:cstheme="minorHAnsi"/>
          <w:sz w:val="22"/>
          <w:szCs w:val="22"/>
        </w:rPr>
        <w:t xml:space="preserve">. (zwana dalej „PARR”) z siedzibą w Słupsku przy ul. Obrońców Wybrzeża 2, 76-200 Słupsk, nr KRS pod nr: 0000052733, prowadzony przez Sąd Rejonowy Gdańsk-Północ w Gdańsku Wydział Krajowego Rejestru Sądowego,   NIP: 839-00-29-569, kapitał zakładowy ……………….. PLN w całości wpłacony, w imieniu której działa: </w:t>
      </w:r>
      <w:r w:rsidRPr="00A85ECE">
        <w:rPr>
          <w:rFonts w:asciiTheme="minorHAnsi" w:hAnsiTheme="minorHAnsi" w:cstheme="minorHAnsi"/>
          <w:b/>
          <w:sz w:val="22"/>
          <w:szCs w:val="22"/>
        </w:rPr>
        <w:t>Sławomir Koprowski – p.o. Prezes</w:t>
      </w:r>
      <w:r w:rsidR="00906EB4" w:rsidRPr="00A85ECE">
        <w:rPr>
          <w:rFonts w:asciiTheme="minorHAnsi" w:hAnsiTheme="minorHAnsi" w:cstheme="minorHAnsi"/>
          <w:b/>
          <w:sz w:val="22"/>
          <w:szCs w:val="22"/>
        </w:rPr>
        <w:t>a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Zarządu PARR S.A</w:t>
      </w:r>
      <w:r w:rsidRPr="00A85EC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66DED2B" w14:textId="48FFD5A3" w:rsidR="00F2051E" w:rsidRPr="00A85ECE" w:rsidRDefault="00F2051E" w:rsidP="00F205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Zwanym w dalszej części umowy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„ZAMAWIAJĄCYM”,</w:t>
      </w:r>
      <w:r w:rsidRPr="00A85ECE">
        <w:rPr>
          <w:rFonts w:asciiTheme="minorHAnsi" w:hAnsiTheme="minorHAnsi" w:cstheme="minorHAnsi"/>
          <w:sz w:val="22"/>
          <w:szCs w:val="22"/>
        </w:rPr>
        <w:t xml:space="preserve"> o następującej treści:</w:t>
      </w:r>
    </w:p>
    <w:p w14:paraId="19CAFB8B" w14:textId="77777777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0C0DD" w14:textId="77777777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a</w:t>
      </w:r>
    </w:p>
    <w:p w14:paraId="5293AF0F" w14:textId="77777777" w:rsidR="00FB0919" w:rsidRPr="00A85ECE" w:rsidRDefault="00FB0919" w:rsidP="00FB0919">
      <w:pPr>
        <w:numPr>
          <w:ilvl w:val="0"/>
          <w:numId w:val="63"/>
        </w:numPr>
        <w:tabs>
          <w:tab w:val="left" w:pos="340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</w:t>
      </w:r>
    </w:p>
    <w:p w14:paraId="06AFA4F3" w14:textId="77777777" w:rsidR="00FB0919" w:rsidRPr="00A85ECE" w:rsidRDefault="00FB0919" w:rsidP="00FB0919">
      <w:pPr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działającą na podstawie wpisu do KRS nr ................. wyd. przez ........................................., NIP: ...................................</w:t>
      </w:r>
    </w:p>
    <w:p w14:paraId="1B57B13B" w14:textId="77777777" w:rsidR="00FB0919" w:rsidRPr="00A85ECE" w:rsidRDefault="00FB0919" w:rsidP="00FB0919">
      <w:pPr>
        <w:spacing w:line="276" w:lineRule="auto"/>
        <w:ind w:firstLine="340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reprezentowaną przez następujące osoby:</w:t>
      </w:r>
    </w:p>
    <w:p w14:paraId="0E36EBB2" w14:textId="77777777" w:rsidR="00FB0919" w:rsidRPr="00A85ECE" w:rsidRDefault="00FB0919" w:rsidP="00FB0919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ab/>
        <w:t xml:space="preserve">.................... </w:t>
      </w:r>
    </w:p>
    <w:p w14:paraId="6BFCB52C" w14:textId="77777777" w:rsidR="00FB0919" w:rsidRPr="00A85ECE" w:rsidRDefault="00FB0919" w:rsidP="00FB0919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ab/>
      </w:r>
    </w:p>
    <w:p w14:paraId="58BF4AF3" w14:textId="77777777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zwaną w dalszej części umowy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„WYKONAWCĄ”,</w:t>
      </w:r>
      <w:r w:rsidRPr="00A85ECE">
        <w:rPr>
          <w:rFonts w:asciiTheme="minorHAnsi" w:hAnsiTheme="minorHAnsi" w:cstheme="minorHAnsi"/>
          <w:sz w:val="22"/>
          <w:szCs w:val="22"/>
        </w:rPr>
        <w:t xml:space="preserve"> o następującej treści:</w:t>
      </w:r>
    </w:p>
    <w:p w14:paraId="3DAB30C2" w14:textId="77777777" w:rsidR="00FB0919" w:rsidRPr="00A85ECE" w:rsidRDefault="00FB0919" w:rsidP="00FB0919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B7A4C34" w14:textId="42C83C76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Postępowanie prowadzone było w trybie zapytania ofertowego</w:t>
      </w:r>
      <w:r w:rsidR="001451FD" w:rsidRPr="00A85ECE">
        <w:rPr>
          <w:rFonts w:asciiTheme="minorHAnsi" w:hAnsiTheme="minorHAnsi" w:cstheme="minorHAnsi"/>
          <w:sz w:val="22"/>
          <w:szCs w:val="22"/>
        </w:rPr>
        <w:t xml:space="preserve"> zgodnie z regulaminem </w:t>
      </w:r>
      <w:r w:rsidR="0033579E" w:rsidRPr="00A85ECE">
        <w:rPr>
          <w:rFonts w:asciiTheme="minorHAnsi" w:eastAsia="Calibri" w:hAnsiTheme="minorHAnsi" w:cstheme="minorHAnsi"/>
          <w:sz w:val="22"/>
          <w:szCs w:val="22"/>
        </w:rPr>
        <w:t>wyboru wykonawców i dokonywania zakupów PARR S.A</w:t>
      </w:r>
      <w:r w:rsidR="00022E8F" w:rsidRPr="00A85ECE">
        <w:rPr>
          <w:rFonts w:asciiTheme="minorHAnsi" w:hAnsiTheme="minorHAnsi" w:cstheme="minorHAnsi"/>
          <w:sz w:val="22"/>
          <w:szCs w:val="22"/>
        </w:rPr>
        <w:t xml:space="preserve">. </w:t>
      </w:r>
      <w:r w:rsidRPr="00A85ECE">
        <w:rPr>
          <w:rFonts w:asciiTheme="minorHAnsi" w:hAnsiTheme="minorHAnsi" w:cstheme="minorHAnsi"/>
          <w:sz w:val="22"/>
          <w:szCs w:val="22"/>
        </w:rPr>
        <w:t xml:space="preserve">Postępowanie wyłączone zostało z obowiązku stosowania ustawy z dnia 29 stycznia 2004r. Prawo zamówień publicznych (tekst jednolity Dz.U. z 2015 r. poz. 2164 z </w:t>
      </w:r>
      <w:proofErr w:type="spellStart"/>
      <w:r w:rsidRPr="00A85EC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85EC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85EC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A85ECE">
        <w:rPr>
          <w:rFonts w:asciiTheme="minorHAnsi" w:hAnsiTheme="minorHAnsi" w:cstheme="minorHAnsi"/>
          <w:sz w:val="22"/>
          <w:szCs w:val="22"/>
        </w:rPr>
        <w:t>) w oparciu  o art. 4d ust. 1 pkt 9.</w:t>
      </w:r>
    </w:p>
    <w:p w14:paraId="675AE70D" w14:textId="77777777" w:rsidR="00FB0919" w:rsidRPr="00A85ECE" w:rsidRDefault="00FB0919" w:rsidP="00FB0919">
      <w:pPr>
        <w:keepNext/>
        <w:spacing w:before="100" w:beforeAutospacing="1"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1 Przedmiot umowy </w:t>
      </w:r>
    </w:p>
    <w:p w14:paraId="4942B22F" w14:textId="086E8111" w:rsidR="00B46E7C" w:rsidRPr="00A85ECE" w:rsidRDefault="00FB0919" w:rsidP="006A0DBD">
      <w:pPr>
        <w:pStyle w:val="Akapitzlist"/>
        <w:numPr>
          <w:ilvl w:val="0"/>
          <w:numId w:val="8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Zamawiający zamawia, a Wykonawca przyjmuje do wykonania kompleksową realizację robót budowlano-remontowych polegających </w:t>
      </w:r>
      <w:r w:rsidR="00424FE2" w:rsidRPr="00A85E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remoncie oraz wzmocnieniu stropu w budynku użyteczności publicznej przy ul. Obrońców Wybrzeża 3 w Słupsku wraz z uzyskaniem pozwolenia na użytkowanie.</w:t>
      </w:r>
    </w:p>
    <w:p w14:paraId="422FCD62" w14:textId="09D85A87" w:rsidR="00FB0919" w:rsidRPr="00A85ECE" w:rsidRDefault="00FB0919" w:rsidP="00FB0919">
      <w:pPr>
        <w:pStyle w:val="Akapitzlist"/>
        <w:numPr>
          <w:ilvl w:val="0"/>
          <w:numId w:val="83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Szczegółowy opis przedmiotu umowy został określony w Zapytaniu ofertowym</w:t>
      </w:r>
      <w:r w:rsidR="00987701" w:rsidRPr="00A85ECE">
        <w:rPr>
          <w:rFonts w:asciiTheme="minorHAnsi" w:hAnsiTheme="minorHAnsi" w:cstheme="minorHAnsi"/>
          <w:sz w:val="22"/>
          <w:szCs w:val="22"/>
        </w:rPr>
        <w:t>,</w:t>
      </w:r>
      <w:r w:rsidRPr="00A85ECE">
        <w:rPr>
          <w:rFonts w:asciiTheme="minorHAnsi" w:hAnsiTheme="minorHAnsi" w:cstheme="minorHAnsi"/>
          <w:sz w:val="22"/>
          <w:szCs w:val="22"/>
        </w:rPr>
        <w:t xml:space="preserve"> </w:t>
      </w:r>
      <w:r w:rsidR="00987701" w:rsidRPr="00A85ECE">
        <w:rPr>
          <w:rFonts w:asciiTheme="minorHAnsi" w:hAnsiTheme="minorHAnsi" w:cstheme="minorHAnsi"/>
          <w:sz w:val="22"/>
          <w:szCs w:val="22"/>
        </w:rPr>
        <w:t xml:space="preserve">przedmiarach i </w:t>
      </w:r>
      <w:r w:rsidRPr="00A85ECE">
        <w:rPr>
          <w:rFonts w:asciiTheme="minorHAnsi" w:hAnsiTheme="minorHAnsi" w:cstheme="minorHAnsi"/>
          <w:sz w:val="22"/>
          <w:szCs w:val="22"/>
        </w:rPr>
        <w:t>dokumentacji</w:t>
      </w:r>
      <w:r w:rsidR="00F2086F" w:rsidRPr="00A85ECE">
        <w:rPr>
          <w:rFonts w:asciiTheme="minorHAnsi" w:hAnsiTheme="minorHAnsi" w:cstheme="minorHAnsi"/>
          <w:sz w:val="22"/>
          <w:szCs w:val="22"/>
        </w:rPr>
        <w:t xml:space="preserve"> projektowej</w:t>
      </w:r>
      <w:r w:rsidRPr="00A85ECE">
        <w:rPr>
          <w:rFonts w:asciiTheme="minorHAnsi" w:hAnsiTheme="minorHAnsi" w:cstheme="minorHAnsi"/>
          <w:sz w:val="22"/>
          <w:szCs w:val="22"/>
        </w:rPr>
        <w:t xml:space="preserve">, które stanowią integralną część umowy. </w:t>
      </w:r>
    </w:p>
    <w:p w14:paraId="3EE70750" w14:textId="61FDF718" w:rsidR="00FB0919" w:rsidRPr="00A85ECE" w:rsidRDefault="00FB0919" w:rsidP="00FB0919">
      <w:pPr>
        <w:pStyle w:val="Akapitzlist"/>
        <w:numPr>
          <w:ilvl w:val="0"/>
          <w:numId w:val="83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Przedmiot umowy należy wykonać zgodnie z opisem, zaleceniami Zamawiającego, uzgodnieniami, obowiązującymi przepisami prawa i normami, zgodnie z zasadami wiedzy technicznej i sztuki budowlanej, bezpieczeństwa budowy oraz eksploatacji, przy zachowaniu wysokiej jakości zastosowanych materiałów  i rozwiązań oraz w sposób zapewniający bezawaryjne, bezpieczne i ekonomiczne użytkowanie przedmiotu zamówienia zgodnie z jego przeznaczeniem. </w:t>
      </w:r>
    </w:p>
    <w:p w14:paraId="40105251" w14:textId="5B17B0CB" w:rsidR="00FB0919" w:rsidRPr="00A85ECE" w:rsidRDefault="00FB0919" w:rsidP="00FB0919">
      <w:pPr>
        <w:pStyle w:val="Akapitzlist"/>
        <w:numPr>
          <w:ilvl w:val="0"/>
          <w:numId w:val="83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Zastosowane materiały muszą posiadać odpowiednie dokumenty materiałowe potwierdzające</w:t>
      </w:r>
      <w:r w:rsidR="00987701" w:rsidRPr="00A85ECE">
        <w:rPr>
          <w:rFonts w:asciiTheme="minorHAnsi" w:hAnsiTheme="minorHAnsi" w:cstheme="minorHAnsi"/>
          <w:sz w:val="22"/>
          <w:szCs w:val="22"/>
        </w:rPr>
        <w:t xml:space="preserve"> </w:t>
      </w:r>
      <w:r w:rsidRPr="00A85ECE">
        <w:rPr>
          <w:rFonts w:asciiTheme="minorHAnsi" w:hAnsiTheme="minorHAnsi" w:cstheme="minorHAnsi"/>
          <w:sz w:val="22"/>
          <w:szCs w:val="22"/>
        </w:rPr>
        <w:t>możliwość ich zastosowania w Polsce, które zostaną przekaz</w:t>
      </w:r>
      <w:r w:rsidR="00987701" w:rsidRPr="00A85ECE">
        <w:rPr>
          <w:rFonts w:asciiTheme="minorHAnsi" w:hAnsiTheme="minorHAnsi" w:cstheme="minorHAnsi"/>
          <w:sz w:val="22"/>
          <w:szCs w:val="22"/>
        </w:rPr>
        <w:t>ane</w:t>
      </w:r>
      <w:r w:rsidRPr="00A85ECE">
        <w:rPr>
          <w:rFonts w:asciiTheme="minorHAnsi" w:hAnsiTheme="minorHAnsi" w:cstheme="minorHAnsi"/>
          <w:sz w:val="22"/>
          <w:szCs w:val="22"/>
        </w:rPr>
        <w:t xml:space="preserve">  w dokumentacji</w:t>
      </w:r>
      <w:r w:rsidR="00987701" w:rsidRPr="00A85ECE">
        <w:rPr>
          <w:rFonts w:asciiTheme="minorHAnsi" w:hAnsiTheme="minorHAnsi" w:cstheme="minorHAnsi"/>
          <w:sz w:val="22"/>
          <w:szCs w:val="22"/>
        </w:rPr>
        <w:t xml:space="preserve"> </w:t>
      </w:r>
      <w:r w:rsidRPr="00A85ECE">
        <w:rPr>
          <w:rFonts w:asciiTheme="minorHAnsi" w:hAnsiTheme="minorHAnsi" w:cstheme="minorHAnsi"/>
          <w:sz w:val="22"/>
          <w:szCs w:val="22"/>
        </w:rPr>
        <w:t xml:space="preserve">powykonawczej. </w:t>
      </w:r>
    </w:p>
    <w:p w14:paraId="4D32C77D" w14:textId="77777777" w:rsidR="00FB0919" w:rsidRPr="00A85ECE" w:rsidRDefault="00FB0919" w:rsidP="00FB0919">
      <w:pPr>
        <w:pStyle w:val="Akapitzlist"/>
        <w:numPr>
          <w:ilvl w:val="0"/>
          <w:numId w:val="83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oświadcza, że zapoznał się z opisem i warunkami realizacji przedmiotu umowy. </w:t>
      </w:r>
    </w:p>
    <w:p w14:paraId="301BECFD" w14:textId="7AEA43D6" w:rsidR="00FB0919" w:rsidRPr="00A85ECE" w:rsidRDefault="00FB0919" w:rsidP="00FB0919">
      <w:pPr>
        <w:pStyle w:val="Akapitzlist"/>
        <w:numPr>
          <w:ilvl w:val="0"/>
          <w:numId w:val="83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Strony umowy zobowiązują się do należytej współpracy i wzajemnego informowania się  o wszelkich okolicznościach mogących mieć wpływ na wykonanie niniejszej umowy. </w:t>
      </w:r>
    </w:p>
    <w:p w14:paraId="3A5F72F0" w14:textId="77777777" w:rsidR="00FB0919" w:rsidRPr="00A85ECE" w:rsidRDefault="00FB0919" w:rsidP="00FB0919">
      <w:pPr>
        <w:spacing w:line="276" w:lineRule="auto"/>
        <w:ind w:right="74"/>
        <w:jc w:val="both"/>
        <w:rPr>
          <w:rFonts w:asciiTheme="minorHAnsi" w:hAnsiTheme="minorHAnsi" w:cstheme="minorHAnsi"/>
          <w:sz w:val="22"/>
          <w:szCs w:val="22"/>
        </w:rPr>
      </w:pPr>
    </w:p>
    <w:p w14:paraId="7AC93089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2 Termin realizacji umowy </w:t>
      </w:r>
    </w:p>
    <w:p w14:paraId="1357DF53" w14:textId="4D775F95" w:rsidR="00FB0919" w:rsidRPr="00A85ECE" w:rsidRDefault="00FB0919" w:rsidP="00FB0919">
      <w:pPr>
        <w:pStyle w:val="Akapitzlist"/>
        <w:numPr>
          <w:ilvl w:val="0"/>
          <w:numId w:val="84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zobowiązuje się do realizacji przedmiotu zamówienia 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F7A43" w:rsidRPr="00A85ECE">
        <w:rPr>
          <w:rFonts w:asciiTheme="minorHAnsi" w:hAnsiTheme="minorHAnsi" w:cstheme="minorHAnsi"/>
          <w:b/>
          <w:sz w:val="22"/>
          <w:szCs w:val="22"/>
        </w:rPr>
        <w:t>28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701" w:rsidRPr="00A85ECE">
        <w:rPr>
          <w:rFonts w:asciiTheme="minorHAnsi" w:hAnsiTheme="minorHAnsi" w:cstheme="minorHAnsi"/>
          <w:b/>
          <w:sz w:val="22"/>
          <w:szCs w:val="22"/>
        </w:rPr>
        <w:t>marca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87701" w:rsidRPr="00A85ECE">
        <w:rPr>
          <w:rFonts w:asciiTheme="minorHAnsi" w:hAnsiTheme="minorHAnsi" w:cstheme="minorHAnsi"/>
          <w:b/>
          <w:sz w:val="22"/>
          <w:szCs w:val="22"/>
        </w:rPr>
        <w:t>25</w:t>
      </w:r>
      <w:r w:rsidRPr="00A85ECE">
        <w:rPr>
          <w:rFonts w:asciiTheme="minorHAnsi" w:hAnsiTheme="minorHAnsi" w:cstheme="minorHAnsi"/>
          <w:b/>
          <w:sz w:val="22"/>
          <w:szCs w:val="22"/>
        </w:rPr>
        <w:t>r</w:t>
      </w:r>
      <w:r w:rsidRPr="00A85E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1F27D4" w14:textId="248E49FD" w:rsidR="00FB0919" w:rsidRPr="00A85ECE" w:rsidRDefault="00FB0919" w:rsidP="00FB0919">
      <w:pPr>
        <w:pStyle w:val="Akapitzlist"/>
        <w:numPr>
          <w:ilvl w:val="0"/>
          <w:numId w:val="84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Za termin wykonania uważa się wykonanie całości robót </w:t>
      </w:r>
      <w:r w:rsidR="00987701" w:rsidRPr="00A85ECE">
        <w:rPr>
          <w:rFonts w:asciiTheme="minorHAnsi" w:hAnsiTheme="minorHAnsi" w:cstheme="minorHAnsi"/>
          <w:sz w:val="22"/>
          <w:szCs w:val="22"/>
        </w:rPr>
        <w:t xml:space="preserve">remontowo - </w:t>
      </w:r>
      <w:r w:rsidRPr="00A85ECE">
        <w:rPr>
          <w:rFonts w:asciiTheme="minorHAnsi" w:hAnsiTheme="minorHAnsi" w:cstheme="minorHAnsi"/>
          <w:sz w:val="22"/>
          <w:szCs w:val="22"/>
        </w:rPr>
        <w:t xml:space="preserve">budowlanych objętych przedmiotem umowy oraz przekazanie pełnej dokumentacji powykonawczej co zostanie potwierdzone protokołem odbioru, którego wzór stanowi załącznik do umowy. </w:t>
      </w:r>
    </w:p>
    <w:p w14:paraId="1F47BE18" w14:textId="77777777" w:rsidR="00FB0919" w:rsidRPr="00A85ECE" w:rsidRDefault="00FB0919" w:rsidP="00FB0919">
      <w:pPr>
        <w:spacing w:line="276" w:lineRule="auto"/>
        <w:ind w:right="74"/>
        <w:jc w:val="both"/>
        <w:rPr>
          <w:rFonts w:asciiTheme="minorHAnsi" w:hAnsiTheme="minorHAnsi" w:cstheme="minorHAnsi"/>
          <w:sz w:val="22"/>
          <w:szCs w:val="22"/>
        </w:rPr>
      </w:pPr>
    </w:p>
    <w:p w14:paraId="1E545C89" w14:textId="77777777" w:rsidR="00FB0919" w:rsidRPr="00A85ECE" w:rsidRDefault="00FB0919" w:rsidP="00FB09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6EC7FE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3 Wynagrodzenie Wykonawcy </w:t>
      </w:r>
    </w:p>
    <w:p w14:paraId="25FB150C" w14:textId="77777777" w:rsidR="00FB0919" w:rsidRPr="00A85ECE" w:rsidRDefault="00FB0919" w:rsidP="00FB0919">
      <w:pPr>
        <w:pStyle w:val="Akapitzlist"/>
        <w:numPr>
          <w:ilvl w:val="0"/>
          <w:numId w:val="71"/>
        </w:numPr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Wynagrodzeniem za wykonanie Umowy jest cena zaproponowana w ofercie Wykonawcy. </w:t>
      </w:r>
    </w:p>
    <w:p w14:paraId="2C63228F" w14:textId="53ED3037" w:rsidR="00FB0919" w:rsidRPr="00A85ECE" w:rsidRDefault="00FB0919" w:rsidP="00FB0919">
      <w:pPr>
        <w:pStyle w:val="Akapitzlist"/>
        <w:numPr>
          <w:ilvl w:val="0"/>
          <w:numId w:val="71"/>
        </w:numPr>
        <w:spacing w:before="120" w:beforeAutospacing="1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 tytułu realizacji usługi  Zamawiający zapłaci Wykonawcy wynagrodzenie ryczałtowe  w wysokości nie większej niż:  </w:t>
      </w:r>
    </w:p>
    <w:p w14:paraId="7231A070" w14:textId="77777777" w:rsidR="00FB0919" w:rsidRPr="00A85ECE" w:rsidRDefault="00FB0919" w:rsidP="00FB0919">
      <w:pPr>
        <w:spacing w:before="120" w:beforeAutospacing="1"/>
        <w:ind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Kwota netto   …………….....   PLN</w:t>
      </w:r>
      <w:r w:rsidRPr="00A85ECE">
        <w:rPr>
          <w:rFonts w:asciiTheme="minorHAnsi" w:hAnsiTheme="minorHAnsi" w:cstheme="minorHAnsi"/>
          <w:sz w:val="22"/>
          <w:szCs w:val="22"/>
        </w:rPr>
        <w:tab/>
        <w:t xml:space="preserve">słownie:  ....................................................................... </w:t>
      </w:r>
    </w:p>
    <w:p w14:paraId="74E4D661" w14:textId="77777777" w:rsidR="00FB0919" w:rsidRPr="00A85ECE" w:rsidRDefault="00FB0919" w:rsidP="00FB0919">
      <w:pPr>
        <w:spacing w:before="120" w:beforeAutospacing="1"/>
        <w:ind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plus ......... % podatek VAT w kwocie : ......................................................................................</w:t>
      </w:r>
    </w:p>
    <w:p w14:paraId="0A014472" w14:textId="77777777" w:rsidR="00FB0919" w:rsidRPr="00A85ECE" w:rsidRDefault="00FB0919" w:rsidP="00FB0919">
      <w:pPr>
        <w:spacing w:before="120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słownie:  .................................................................................................................................... </w:t>
      </w:r>
    </w:p>
    <w:p w14:paraId="6DAB90F8" w14:textId="77777777" w:rsidR="00FB0919" w:rsidRPr="00A85ECE" w:rsidRDefault="00FB0919" w:rsidP="00FB0919">
      <w:pPr>
        <w:spacing w:before="120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co stanowi łącznie wynagrodzenie w wysokości: ………………………………….….............................</w:t>
      </w:r>
    </w:p>
    <w:p w14:paraId="69E565D7" w14:textId="77777777" w:rsidR="00FB0919" w:rsidRPr="00A85ECE" w:rsidRDefault="00FB0919" w:rsidP="00FB0919">
      <w:pPr>
        <w:spacing w:before="120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.....................................................................................................................................</w:t>
      </w:r>
    </w:p>
    <w:p w14:paraId="2080CABD" w14:textId="77777777" w:rsidR="00FB0919" w:rsidRPr="00A85ECE" w:rsidRDefault="00FB0919" w:rsidP="00FB0919">
      <w:pPr>
        <w:pStyle w:val="Akapitzlist"/>
        <w:numPr>
          <w:ilvl w:val="0"/>
          <w:numId w:val="71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 wynagrodzeniu mieszczą się wszelkie koszty, opłaty i wydatki, które Wykonawca zobowiązany jest ponieść w związku z prawidłową realizacją umowy. Wynagrodzenie jest niezmienne przez cały okres obowiązywania niniejszej umowy, bez względu na faktyczny termin odbioru końcowego przedmiotu umowy, okres udzielonej przez Wykonawcę gwarancji i rękojmi. Wykonawca nie może żądać podwyższenia wynagrodzenia.</w:t>
      </w:r>
    </w:p>
    <w:p w14:paraId="07EE8224" w14:textId="77777777" w:rsidR="00FB0919" w:rsidRPr="00A85ECE" w:rsidRDefault="00FB0919" w:rsidP="00FB0919">
      <w:pPr>
        <w:pStyle w:val="Akapitzlist"/>
        <w:numPr>
          <w:ilvl w:val="0"/>
          <w:numId w:val="71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Wynagrodzenie  ryczałtowe oznacza, że cena zaproponowana przez Wykonawcę jest ostateczna i wyklucza możliwość żądania dodatkowej zapłaty za wykonanie robót objętych przedmiotem zamówienia w tym zakresie. </w:t>
      </w:r>
    </w:p>
    <w:p w14:paraId="64034B82" w14:textId="73D862BA" w:rsidR="00FB0919" w:rsidRPr="00A85ECE" w:rsidRDefault="00FB0919" w:rsidP="00FB0919">
      <w:pPr>
        <w:pStyle w:val="Akapitzlist"/>
        <w:numPr>
          <w:ilvl w:val="0"/>
          <w:numId w:val="71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oświadcza, że zapoznał się szczegółowo z zakresem obowiązków oraz zdobył niezbędne informacje do prawidłowej wyceny przedmiotu niniejszej umowy. W związku z tym wyklucza się jakiekolwiek roszczenia Wykonawcy związane z błędnym skalkulowaniem ceny wykonania przedmiotu umowy. </w:t>
      </w:r>
    </w:p>
    <w:p w14:paraId="6D74AF69" w14:textId="77777777" w:rsidR="00FB0919" w:rsidRPr="00A85ECE" w:rsidRDefault="00FB0919" w:rsidP="00FB0919">
      <w:pPr>
        <w:spacing w:before="120" w:line="276" w:lineRule="auto"/>
        <w:ind w:left="540"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07A52A5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 4 Warunki płatności </w:t>
      </w:r>
    </w:p>
    <w:p w14:paraId="5FC15563" w14:textId="77777777" w:rsidR="00FB0919" w:rsidRPr="00A85ECE" w:rsidRDefault="00FB0919" w:rsidP="00FB0919">
      <w:pPr>
        <w:keepNext/>
        <w:numPr>
          <w:ilvl w:val="0"/>
          <w:numId w:val="64"/>
        </w:num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Zamawiający będzie dokonywał płatności na konto wskazane przez Wykonawcę </w:t>
      </w:r>
      <w:r w:rsidRPr="00A85ECE">
        <w:rPr>
          <w:rFonts w:asciiTheme="minorHAnsi" w:hAnsiTheme="minorHAnsi" w:cstheme="minorHAnsi"/>
          <w:sz w:val="22"/>
          <w:szCs w:val="22"/>
        </w:rPr>
        <w:br/>
        <w:t>w następujący sposób:</w:t>
      </w:r>
    </w:p>
    <w:p w14:paraId="684D8326" w14:textId="5D79C802" w:rsidR="00FB0919" w:rsidRPr="00A85ECE" w:rsidRDefault="00FB0919" w:rsidP="00FB0919">
      <w:pPr>
        <w:keepNext/>
        <w:autoSpaceDE w:val="0"/>
        <w:autoSpaceDN w:val="0"/>
        <w:adjustRightInd w:val="0"/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Płatność końcowa</w:t>
      </w:r>
      <w:r w:rsidRPr="00A85ECE">
        <w:rPr>
          <w:rFonts w:asciiTheme="minorHAnsi" w:hAnsiTheme="minorHAnsi" w:cstheme="minorHAnsi"/>
          <w:sz w:val="22"/>
          <w:szCs w:val="22"/>
        </w:rPr>
        <w:t xml:space="preserve"> tj. wartości wynagrodzenia określonego w umowie, po zakończeniu prac przez Wykonawcę robót budowlanych i</w:t>
      </w:r>
      <w:r w:rsidR="005F7A43" w:rsidRPr="00A85ECE">
        <w:rPr>
          <w:rFonts w:asciiTheme="minorHAnsi" w:hAnsiTheme="minorHAnsi" w:cstheme="minorHAnsi"/>
          <w:sz w:val="22"/>
          <w:szCs w:val="22"/>
        </w:rPr>
        <w:t xml:space="preserve"> uzyskaniu pozwolenia na użytkowanie oraz</w:t>
      </w:r>
      <w:r w:rsidRPr="00A85ECE">
        <w:rPr>
          <w:rFonts w:asciiTheme="minorHAnsi" w:hAnsiTheme="minorHAnsi" w:cstheme="minorHAnsi"/>
          <w:sz w:val="22"/>
          <w:szCs w:val="22"/>
        </w:rPr>
        <w:t xml:space="preserve"> złożeniu wszystkich dokumentów wymaganych warunkami prawa i umowy oraz podpisaniem z Wykonawcą robót budowlanych protokołu odbioru</w:t>
      </w:r>
      <w:r w:rsidR="005F7A43" w:rsidRPr="00A85ECE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A85E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AD39CD" w14:textId="439EF2E8" w:rsidR="00FB0919" w:rsidRPr="00A85ECE" w:rsidRDefault="00FB0919" w:rsidP="00FB0919">
      <w:pPr>
        <w:keepNext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Zapłata wynagrodzenia nastąpi na podstawie faktu</w:t>
      </w:r>
      <w:r w:rsidR="00755620" w:rsidRPr="00A85ECE">
        <w:rPr>
          <w:rFonts w:asciiTheme="minorHAnsi" w:hAnsiTheme="minorHAnsi" w:cstheme="minorHAnsi"/>
          <w:sz w:val="22"/>
          <w:szCs w:val="22"/>
        </w:rPr>
        <w:t>ry</w:t>
      </w:r>
      <w:r w:rsidRPr="00A85ECE">
        <w:rPr>
          <w:rFonts w:asciiTheme="minorHAnsi" w:hAnsiTheme="minorHAnsi" w:cstheme="minorHAnsi"/>
          <w:sz w:val="22"/>
          <w:szCs w:val="22"/>
        </w:rPr>
        <w:t xml:space="preserve"> prawidłowo wystawion</w:t>
      </w:r>
      <w:r w:rsidR="0055347D" w:rsidRPr="00A85ECE">
        <w:rPr>
          <w:rFonts w:asciiTheme="minorHAnsi" w:hAnsiTheme="minorHAnsi" w:cstheme="minorHAnsi"/>
          <w:sz w:val="22"/>
          <w:szCs w:val="22"/>
        </w:rPr>
        <w:t>ej</w:t>
      </w:r>
      <w:r w:rsidRPr="00A85ECE">
        <w:rPr>
          <w:rFonts w:asciiTheme="minorHAnsi" w:hAnsiTheme="minorHAnsi" w:cstheme="minorHAnsi"/>
          <w:sz w:val="22"/>
          <w:szCs w:val="22"/>
        </w:rPr>
        <w:t xml:space="preserve"> przez Wykonawcę, z zastrzeżeniem zapisów pkt. 7. </w:t>
      </w:r>
    </w:p>
    <w:p w14:paraId="5D7161A4" w14:textId="77777777" w:rsidR="00FB0919" w:rsidRPr="00A85ECE" w:rsidRDefault="00FB0919" w:rsidP="00FB0919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Zamawiający będzie dokonywał płatności na rzecz Wykonawcy w terminie 30 dni od otrzymania przez Wykonawcę prawidłowo wystawionych faktur, z zastrzeżeniem zapisów pkt. 7  .</w:t>
      </w:r>
    </w:p>
    <w:p w14:paraId="61BBAAFA" w14:textId="77777777" w:rsidR="00FB0919" w:rsidRPr="00A85ECE" w:rsidRDefault="00FB0919" w:rsidP="00FB0919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Faktury i dokumentacja dotycząca płatności będzie sporządzana przez Wykonawcę </w:t>
      </w:r>
      <w:r w:rsidRPr="00A85ECE">
        <w:rPr>
          <w:rFonts w:asciiTheme="minorHAnsi" w:hAnsiTheme="minorHAnsi" w:cstheme="minorHAnsi"/>
          <w:sz w:val="22"/>
          <w:szCs w:val="22"/>
        </w:rPr>
        <w:br/>
        <w:t>w języku polskim.</w:t>
      </w:r>
    </w:p>
    <w:p w14:paraId="779B2B9B" w14:textId="77777777" w:rsidR="00FB0919" w:rsidRPr="00A85ECE" w:rsidRDefault="00FB0919" w:rsidP="00FB0919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lastRenderedPageBreak/>
        <w:t>Za dzień zapłaty uważany będzie dzień obciążenia rachunku Zamawiającego.</w:t>
      </w:r>
    </w:p>
    <w:p w14:paraId="660BB63B" w14:textId="77777777" w:rsidR="00FB0919" w:rsidRPr="00A85ECE" w:rsidRDefault="00FB0919" w:rsidP="00FB0919">
      <w:pPr>
        <w:autoSpaceDE w:val="0"/>
        <w:autoSpaceDN w:val="0"/>
        <w:adjustRightInd w:val="0"/>
        <w:spacing w:line="276" w:lineRule="auto"/>
        <w:ind w:left="426" w:right="74"/>
        <w:jc w:val="both"/>
        <w:rPr>
          <w:rFonts w:asciiTheme="minorHAnsi" w:hAnsiTheme="minorHAnsi" w:cstheme="minorHAnsi"/>
          <w:color w:val="00AD57" w:themeColor="accent2"/>
          <w:sz w:val="22"/>
          <w:szCs w:val="22"/>
        </w:rPr>
      </w:pPr>
    </w:p>
    <w:p w14:paraId="6A5AD44A" w14:textId="77777777" w:rsidR="00FB0919" w:rsidRPr="00A85ECE" w:rsidRDefault="00FB0919" w:rsidP="00FB0919">
      <w:pPr>
        <w:keepNext/>
        <w:spacing w:line="276" w:lineRule="auto"/>
        <w:ind w:left="708"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5 Przedstawiciele Stron </w:t>
      </w:r>
    </w:p>
    <w:p w14:paraId="048BB029" w14:textId="3868C0C7" w:rsidR="00613479" w:rsidRPr="00A85ECE" w:rsidRDefault="00FB0919" w:rsidP="00613479">
      <w:pPr>
        <w:keepNext/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Ze strony Zamawiającego wyznacza się </w:t>
      </w:r>
      <w:r w:rsidR="00613479" w:rsidRPr="00A85ECE">
        <w:rPr>
          <w:rFonts w:asciiTheme="minorHAnsi" w:hAnsiTheme="minorHAnsi" w:cstheme="minorHAnsi"/>
          <w:sz w:val="22"/>
          <w:szCs w:val="22"/>
        </w:rPr>
        <w:t xml:space="preserve">osobą uprawnioną do kontaktów roboczych z Wykonawcą jest Marcin Domaros – Kierownik zespołu zarządzania nieruchomościami.  </w:t>
      </w:r>
    </w:p>
    <w:p w14:paraId="578CF58D" w14:textId="1FFD4184" w:rsidR="00FB0919" w:rsidRPr="00A85ECE" w:rsidRDefault="00FB0919" w:rsidP="00613479">
      <w:pPr>
        <w:keepNext/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Przedstawicielem Wykonawcy wyznaczonym do realizacji umowy, nadzorowania prac i współpracy z Zamawiającym jest:  …………………………………………</w:t>
      </w:r>
    </w:p>
    <w:p w14:paraId="55B50E91" w14:textId="77777777" w:rsidR="00FB0919" w:rsidRPr="00A85ECE" w:rsidRDefault="00FB0919" w:rsidP="00FB0919">
      <w:pPr>
        <w:keepNext/>
        <w:spacing w:line="276" w:lineRule="auto"/>
        <w:ind w:right="74"/>
        <w:jc w:val="both"/>
        <w:rPr>
          <w:rFonts w:asciiTheme="minorHAnsi" w:hAnsiTheme="minorHAnsi" w:cstheme="minorHAnsi"/>
          <w:sz w:val="22"/>
          <w:szCs w:val="22"/>
        </w:rPr>
      </w:pPr>
    </w:p>
    <w:p w14:paraId="1DFCC38B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sz w:val="22"/>
          <w:szCs w:val="22"/>
        </w:rPr>
      </w:pPr>
    </w:p>
    <w:p w14:paraId="04E6706F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6 Obowiązki Wykonawcy </w:t>
      </w:r>
    </w:p>
    <w:p w14:paraId="17740A00" w14:textId="77777777" w:rsidR="00FB0919" w:rsidRPr="00A85ECE" w:rsidRDefault="00FB0919" w:rsidP="00FB0919">
      <w:pPr>
        <w:keepNext/>
        <w:spacing w:line="276" w:lineRule="auto"/>
        <w:ind w:right="74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Na obowiązki Wykonawcy składają się zadania określone w Zapytaniu ofertowym oraz wskazane poniżej zobowiązania:</w:t>
      </w:r>
    </w:p>
    <w:p w14:paraId="59B053E7" w14:textId="29F0F9DF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 ma obowiązek wykonywania przedmiotu Umowy z należytą starannością zgodnie z Umową, Ofertą i dokumentacja, zasadami wiedzy technicznej oraz przepisami prawa powszechnie obowiązującego,</w:t>
      </w:r>
    </w:p>
    <w:p w14:paraId="5C8F9DB5" w14:textId="7777777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 Wykonawca ponosi odpowiedzialność </w:t>
      </w:r>
      <w:r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na zasadach ogólnych </w:t>
      </w:r>
      <w:r w:rsidRPr="00A85ECE">
        <w:rPr>
          <w:rFonts w:asciiTheme="minorHAnsi" w:hAnsiTheme="minorHAnsi" w:cstheme="minorHAnsi"/>
          <w:sz w:val="22"/>
          <w:szCs w:val="22"/>
        </w:rPr>
        <w:t xml:space="preserve">za szkody związane z realizacją Umowy, w szczególności za utratę dóbr materialnych, uszkodzenie ciała lub śmierć osób oraz ponosi odpowiedzialność za wybrane metody działań i bezpieczeństwo na Terenie budowy, </w:t>
      </w:r>
    </w:p>
    <w:p w14:paraId="0CA20BF6" w14:textId="7777777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  <w:r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 </w:t>
      </w:r>
      <w:r w:rsidRPr="00A85ECE">
        <w:rPr>
          <w:rFonts w:asciiTheme="minorHAnsi" w:hAnsiTheme="minorHAnsi" w:cstheme="minorHAnsi"/>
          <w:sz w:val="22"/>
          <w:szCs w:val="22"/>
        </w:rPr>
        <w:t xml:space="preserve">niezwłocznego udzielenia odpowiedzi na zgłoszone szkody, </w:t>
      </w:r>
    </w:p>
    <w:p w14:paraId="3FB1A2BA" w14:textId="6E6F89C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  <w:tab w:val="left" w:pos="1134"/>
        </w:tabs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ponosi odpowiedzialność za jakość wykonywanych robót budowlanych oraz za jakość zastosowanych do robót Materiałów, </w:t>
      </w:r>
    </w:p>
    <w:p w14:paraId="1CBC828E" w14:textId="7777777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 Wykonawca jest zobowiązany do prowadzenia dokumentacji budowy oraz do wykonania dokumentacji powykonawczej budowy,</w:t>
      </w:r>
    </w:p>
    <w:p w14:paraId="06E931EB" w14:textId="2130FBC1" w:rsidR="00FB0919" w:rsidRPr="00A85ECE" w:rsidRDefault="00110A4B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>skazanie Kierownika budowy, posiadających niezbędne uprawnienia budowlane, zgodnie z przepisami Prawa Budowlanego,</w:t>
      </w:r>
    </w:p>
    <w:p w14:paraId="3B2CBDEB" w14:textId="0B7EBB6F" w:rsidR="00FB0919" w:rsidRPr="00A85ECE" w:rsidRDefault="00110A4B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rzekazywanie </w:t>
      </w:r>
      <w:r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zamawiającemu 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>informacji dotyczących realizacji Umowy oraz umożliwienia mu przeprowadzenia kontroli ich wykonywania,</w:t>
      </w:r>
    </w:p>
    <w:p w14:paraId="3E7EA707" w14:textId="68EA9632" w:rsidR="00FB0919" w:rsidRPr="00A85ECE" w:rsidRDefault="00110A4B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>ykonywanie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1BDA9C66" w14:textId="71E49A56" w:rsidR="00FB0919" w:rsidRPr="00A85ECE" w:rsidRDefault="00110A4B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tosowanie materiałów, technik wykonawczych, sprzętu, metod diagnozowania i kontroli spełniających wymagania techniczne postawione w </w:t>
      </w:r>
      <w:r w:rsidRPr="00A85ECE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>okumentacji,</w:t>
      </w:r>
    </w:p>
    <w:p w14:paraId="2CAEBB44" w14:textId="41148978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>możliwienie wstępu na Teren budowy wyłącznie osobom upoważnionym przez Zamawiającego lub Wykonawcę,</w:t>
      </w:r>
    </w:p>
    <w:p w14:paraId="4652DABF" w14:textId="03C5D3E5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głaszanie gotowości do odbioru robót i branie udziału w wyznaczonych terminach </w:t>
      </w:r>
      <w:r w:rsidR="00FB0919" w:rsidRPr="00A85EC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odbiorach robót, </w:t>
      </w:r>
    </w:p>
    <w:p w14:paraId="739EB051" w14:textId="2D5508AB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T</w:t>
      </w:r>
      <w:r w:rsidR="00FB0919" w:rsidRPr="00A85ECE">
        <w:rPr>
          <w:rFonts w:asciiTheme="minorHAnsi" w:hAnsiTheme="minorHAnsi" w:cstheme="minorHAnsi"/>
          <w:sz w:val="22"/>
          <w:szCs w:val="22"/>
        </w:rPr>
        <w:t>erminowe usuwanie Wad, ujawnionych w czasie wykonywania robót lub ujawnionych w czasie odbiorów, oraz w czasie obowiązywania rękojmi,</w:t>
      </w:r>
    </w:p>
    <w:p w14:paraId="29DF18F3" w14:textId="04E9AAC0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U</w:t>
      </w:r>
      <w:r w:rsidR="00FB0919" w:rsidRPr="00A85ECE">
        <w:rPr>
          <w:rFonts w:asciiTheme="minorHAnsi" w:hAnsiTheme="minorHAnsi" w:cstheme="minorHAnsi"/>
          <w:sz w:val="22"/>
          <w:szCs w:val="22"/>
        </w:rPr>
        <w:t>trzymywanie porządku na Terenie budowy,</w:t>
      </w:r>
    </w:p>
    <w:p w14:paraId="6ECCF020" w14:textId="32C48B14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S</w:t>
      </w:r>
      <w:r w:rsidR="00FB0919" w:rsidRPr="00A85ECE">
        <w:rPr>
          <w:rFonts w:asciiTheme="minorHAnsi" w:hAnsiTheme="minorHAnsi" w:cstheme="minorHAnsi"/>
          <w:sz w:val="22"/>
          <w:szCs w:val="22"/>
        </w:rPr>
        <w:t>tosowanie się do przepis</w:t>
      </w:r>
      <w:r w:rsidRPr="00A85ECE">
        <w:rPr>
          <w:rFonts w:asciiTheme="minorHAnsi" w:hAnsiTheme="minorHAnsi" w:cstheme="minorHAnsi"/>
          <w:sz w:val="22"/>
          <w:szCs w:val="22"/>
        </w:rPr>
        <w:t xml:space="preserve">ów </w:t>
      </w:r>
      <w:r w:rsidR="00FB0919" w:rsidRPr="00A85ECE">
        <w:rPr>
          <w:rFonts w:asciiTheme="minorHAnsi" w:hAnsiTheme="minorHAnsi" w:cstheme="minorHAnsi"/>
          <w:sz w:val="22"/>
          <w:szCs w:val="22"/>
        </w:rPr>
        <w:t>prawa i postanowieniami Umowy,</w:t>
      </w:r>
    </w:p>
    <w:p w14:paraId="4724F143" w14:textId="75E1D683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FB0919" w:rsidRPr="00A85ECE">
        <w:rPr>
          <w:rFonts w:asciiTheme="minorHAnsi" w:hAnsiTheme="minorHAnsi" w:cstheme="minorHAnsi"/>
          <w:sz w:val="22"/>
          <w:szCs w:val="22"/>
        </w:rPr>
        <w:t>ngażowanie odpowiedniej liczby osób, posiadających niezbędne uprawnienia, wiedzę i doświadczenie do wykonywania powierzonych im robót i innych czynności w ramach wykonania Umowy, wyspecyfikowanych w Umowie,</w:t>
      </w:r>
    </w:p>
    <w:p w14:paraId="6F487812" w14:textId="405A8A95" w:rsidR="00FB0919" w:rsidRPr="00A85ECE" w:rsidRDefault="004F1842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D</w:t>
      </w:r>
      <w:r w:rsidR="00FB0919" w:rsidRPr="00A85ECE">
        <w:rPr>
          <w:rFonts w:asciiTheme="minorHAnsi" w:hAnsiTheme="minorHAnsi" w:cstheme="minorHAnsi"/>
          <w:sz w:val="22"/>
          <w:szCs w:val="22"/>
        </w:rPr>
        <w:t>ostarczanie Materiałów i urządzeń zgodnych z postanowieniami Umowy,</w:t>
      </w:r>
    </w:p>
    <w:p w14:paraId="6B1C70FB" w14:textId="51535F13" w:rsidR="00FB0919" w:rsidRPr="00A85ECE" w:rsidRDefault="0003049E" w:rsidP="00FB0919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  <w:lang w:eastAsia="ar-SA"/>
        </w:rPr>
        <w:t>B</w:t>
      </w:r>
      <w:r w:rsidR="00FB0919" w:rsidRPr="00A85ECE">
        <w:rPr>
          <w:rFonts w:asciiTheme="minorHAnsi" w:hAnsiTheme="minorHAnsi" w:cstheme="minorHAnsi"/>
          <w:sz w:val="22"/>
          <w:szCs w:val="22"/>
          <w:lang w:eastAsia="ar-SA"/>
        </w:rPr>
        <w:t xml:space="preserve">ez zgody </w:t>
      </w:r>
      <w:r w:rsidR="004F1842" w:rsidRPr="00A85ECE">
        <w:rPr>
          <w:rFonts w:asciiTheme="minorHAnsi" w:hAnsiTheme="minorHAnsi" w:cstheme="minorHAnsi"/>
          <w:sz w:val="22"/>
          <w:szCs w:val="22"/>
          <w:lang w:eastAsia="ar-SA"/>
        </w:rPr>
        <w:t>Zamawiającego</w:t>
      </w:r>
      <w:r w:rsidR="00FB0919" w:rsidRPr="00A85ECE">
        <w:rPr>
          <w:rFonts w:asciiTheme="minorHAnsi" w:hAnsiTheme="minorHAnsi" w:cstheme="minorHAnsi"/>
          <w:sz w:val="22"/>
          <w:szCs w:val="22"/>
          <w:lang w:eastAsia="ar-SA"/>
        </w:rPr>
        <w:t xml:space="preserve"> Wykonawca nie jest uprawniony do   wykonywania robó</w:t>
      </w:r>
      <w:r w:rsidR="00FB0919" w:rsidRPr="00A85ECE">
        <w:rPr>
          <w:rFonts w:asciiTheme="minorHAnsi" w:hAnsiTheme="minorHAnsi" w:cstheme="minorHAnsi"/>
          <w:spacing w:val="-6"/>
          <w:sz w:val="22"/>
          <w:szCs w:val="22"/>
          <w:lang w:eastAsia="ar-SA"/>
        </w:rPr>
        <w:t>t w godzinach  22.00 – 6.00.</w:t>
      </w:r>
    </w:p>
    <w:p w14:paraId="3D273064" w14:textId="7777777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709"/>
        </w:tabs>
        <w:spacing w:line="276" w:lineRule="auto"/>
        <w:ind w:left="851" w:hanging="50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  <w:lang w:eastAsia="ar-SA"/>
        </w:rPr>
        <w:t xml:space="preserve">Wykonawca jest zobowiązany prowadzić na bieżąco i przechowywać </w:t>
      </w:r>
      <w:r w:rsidRPr="00A85ECE">
        <w:rPr>
          <w:rFonts w:asciiTheme="minorHAnsi" w:hAnsiTheme="minorHAnsi" w:cstheme="minorHAnsi"/>
          <w:sz w:val="22"/>
          <w:szCs w:val="22"/>
        </w:rPr>
        <w:t>Dziennik budowy.</w:t>
      </w:r>
    </w:p>
    <w:p w14:paraId="237832B0" w14:textId="1BF20AB3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567"/>
        </w:tabs>
        <w:spacing w:after="120" w:line="276" w:lineRule="auto"/>
        <w:ind w:left="567" w:hanging="218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 Do obowiązków Wykonawcy należy również opracowanie i aktualizacja, przekazanie </w:t>
      </w:r>
      <w:r w:rsidR="0003049E" w:rsidRPr="00A85ECE">
        <w:rPr>
          <w:rFonts w:asciiTheme="minorHAnsi" w:hAnsiTheme="minorHAnsi" w:cstheme="minorHAnsi"/>
          <w:sz w:val="22"/>
          <w:szCs w:val="22"/>
        </w:rPr>
        <w:t>Zamawiającemu</w:t>
      </w:r>
      <w:r w:rsidRPr="00A85ECE">
        <w:rPr>
          <w:rFonts w:asciiTheme="minorHAnsi" w:hAnsiTheme="minorHAnsi" w:cstheme="minorHAnsi"/>
          <w:sz w:val="22"/>
          <w:szCs w:val="22"/>
        </w:rPr>
        <w:t xml:space="preserve"> do akceptacji i przechowywanie po zaakceptowaniu:</w:t>
      </w:r>
    </w:p>
    <w:p w14:paraId="12DB8A29" w14:textId="77777777" w:rsidR="00FB0919" w:rsidRPr="00A85ECE" w:rsidRDefault="00FB0919" w:rsidP="00FB0919">
      <w:pPr>
        <w:pStyle w:val="Akapitzlist"/>
        <w:numPr>
          <w:ilvl w:val="0"/>
          <w:numId w:val="85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dokumentacji powykonawczej.</w:t>
      </w:r>
    </w:p>
    <w:p w14:paraId="3C004B6F" w14:textId="77777777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przygotowuje dokumentację powykonawczą zgodnie z obowiązującymi przepisami prawa, odzwierciedlając i dokumentując stan faktyczny wykonania robót. </w:t>
      </w:r>
    </w:p>
    <w:p w14:paraId="725AC0C8" w14:textId="4148ED06" w:rsidR="00FB0919" w:rsidRPr="00A85ECE" w:rsidRDefault="00FB0919" w:rsidP="00FB0919">
      <w:pPr>
        <w:pStyle w:val="Akapitzlist"/>
        <w:numPr>
          <w:ilvl w:val="0"/>
          <w:numId w:val="82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Skompletowana dokumentacja powykonawcza zostanie przekazana Zamawiającemu</w:t>
      </w:r>
      <w:r w:rsidR="0003049E" w:rsidRPr="00A85ECE">
        <w:rPr>
          <w:rFonts w:asciiTheme="minorHAnsi" w:hAnsiTheme="minorHAnsi" w:cstheme="minorHAnsi"/>
          <w:sz w:val="22"/>
          <w:szCs w:val="22"/>
        </w:rPr>
        <w:t xml:space="preserve"> </w:t>
      </w:r>
      <w:r w:rsidRPr="00A85ECE">
        <w:rPr>
          <w:rFonts w:asciiTheme="minorHAnsi" w:hAnsiTheme="minorHAnsi" w:cstheme="minorHAnsi"/>
          <w:sz w:val="22"/>
          <w:szCs w:val="22"/>
        </w:rPr>
        <w:t>w wersji papierowej i elektronicznej w 1 egzemplarzu, najpóźniej w terminie  Odbioru końcowego.</w:t>
      </w:r>
    </w:p>
    <w:p w14:paraId="475A848D" w14:textId="77777777" w:rsidR="00FB0919" w:rsidRPr="00A85ECE" w:rsidRDefault="00FB0919" w:rsidP="00FB0919">
      <w:pPr>
        <w:keepNext/>
        <w:spacing w:line="276" w:lineRule="auto"/>
        <w:ind w:right="74"/>
        <w:rPr>
          <w:rFonts w:asciiTheme="minorHAnsi" w:hAnsiTheme="minorHAnsi" w:cstheme="minorHAnsi"/>
          <w:sz w:val="22"/>
          <w:szCs w:val="22"/>
        </w:rPr>
      </w:pPr>
    </w:p>
    <w:p w14:paraId="769BFD12" w14:textId="77777777" w:rsidR="00FB0919" w:rsidRPr="00A85ECE" w:rsidRDefault="00FB0919" w:rsidP="00FB0919">
      <w:pPr>
        <w:keepNext/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§ 7 Obowiązki Zamawiającego</w:t>
      </w:r>
    </w:p>
    <w:p w14:paraId="5948924D" w14:textId="77777777" w:rsidR="00FB0919" w:rsidRPr="00A85ECE" w:rsidRDefault="00FB0919" w:rsidP="00FB0919">
      <w:pPr>
        <w:pStyle w:val="Akapitzlist"/>
        <w:numPr>
          <w:ilvl w:val="0"/>
          <w:numId w:val="73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Zamawiający jest zobowiązany do realizacji Umowy w terminach i na zasadach określonych w Umowie. </w:t>
      </w:r>
    </w:p>
    <w:p w14:paraId="685A4D3E" w14:textId="77777777" w:rsidR="00FB0919" w:rsidRPr="00A85ECE" w:rsidRDefault="00FB0919" w:rsidP="00FB0919">
      <w:pPr>
        <w:pStyle w:val="Akapitzlist"/>
        <w:numPr>
          <w:ilvl w:val="0"/>
          <w:numId w:val="73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Zamawiający jest zobowiązany w terminach określonych Umową do odbiorów:</w:t>
      </w:r>
    </w:p>
    <w:p w14:paraId="0AAC4336" w14:textId="77777777" w:rsidR="00FB0919" w:rsidRPr="00A85ECE" w:rsidRDefault="00FB0919" w:rsidP="00FB0919">
      <w:pPr>
        <w:pStyle w:val="Akapitzlist"/>
        <w:numPr>
          <w:ilvl w:val="0"/>
          <w:numId w:val="75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końcowego całości robót,</w:t>
      </w:r>
    </w:p>
    <w:p w14:paraId="0D9B36A0" w14:textId="1DA8DBF4" w:rsidR="00FB0919" w:rsidRPr="00A85ECE" w:rsidRDefault="00FB0919" w:rsidP="00FB0919">
      <w:pPr>
        <w:pStyle w:val="Akapitzlist"/>
        <w:numPr>
          <w:ilvl w:val="0"/>
          <w:numId w:val="75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gwarancyjnych</w:t>
      </w:r>
      <w:r w:rsidR="00405265" w:rsidRPr="00A85E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FFD2AD" w14:textId="77777777" w:rsidR="00FB0919" w:rsidRPr="00A85ECE" w:rsidRDefault="00FB0919" w:rsidP="00405265">
      <w:pPr>
        <w:keepNext/>
        <w:spacing w:line="276" w:lineRule="auto"/>
        <w:ind w:right="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1EB9A" w14:textId="2014B36B" w:rsidR="00FB0919" w:rsidRPr="00A85ECE" w:rsidRDefault="00FB0919" w:rsidP="00FB0919">
      <w:pPr>
        <w:tabs>
          <w:tab w:val="left" w:pos="709"/>
        </w:tabs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05265" w:rsidRPr="00A85ECE">
        <w:rPr>
          <w:rFonts w:asciiTheme="minorHAnsi" w:hAnsiTheme="minorHAnsi" w:cstheme="minorHAnsi"/>
          <w:b/>
          <w:sz w:val="22"/>
          <w:szCs w:val="22"/>
        </w:rPr>
        <w:t>8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Uprawnienia z tytułu rękojmi i gwarancji jakości </w:t>
      </w:r>
    </w:p>
    <w:p w14:paraId="63F821A0" w14:textId="7F3FEC26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przedmiotu Umowy przez okres 60 m-</w:t>
      </w:r>
      <w:proofErr w:type="spellStart"/>
      <w:r w:rsidRPr="00A85ECE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A85ECE">
        <w:rPr>
          <w:rFonts w:asciiTheme="minorHAnsi" w:hAnsiTheme="minorHAnsi" w:cstheme="minorHAnsi"/>
          <w:sz w:val="22"/>
          <w:szCs w:val="22"/>
        </w:rPr>
        <w:t xml:space="preserve"> od daty Odbioru końcowego, robót, na zasadach określonych w Kodeksie Cywilnym (KC)</w:t>
      </w:r>
    </w:p>
    <w:p w14:paraId="412ED72F" w14:textId="52536D42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 udziela Zamawiającemu na wykonane roboty budowlane, stanowiące przedmiot Umowy, gwarancji jakości na okres 60 m-</w:t>
      </w:r>
      <w:proofErr w:type="spellStart"/>
      <w:r w:rsidRPr="00A85ECE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A85ECE">
        <w:rPr>
          <w:rFonts w:asciiTheme="minorHAnsi" w:hAnsiTheme="minorHAnsi" w:cstheme="minorHAnsi"/>
          <w:sz w:val="22"/>
          <w:szCs w:val="22"/>
        </w:rPr>
        <w:t xml:space="preserve">  licząc od daty Odbioru końcowego robót.</w:t>
      </w:r>
    </w:p>
    <w:p w14:paraId="3D01FAAB" w14:textId="77777777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 okresie gwarancji i rękojmi Wykonawca przejmuje na siebie wszelkie obowiązki wynikające z utrzymywanie sprawności instalacji.</w:t>
      </w:r>
    </w:p>
    <w:p w14:paraId="0FFA4EBC" w14:textId="77777777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 jest zobowiązany dostarczyć Zamawiającemu niezbędny dokument gwarancyjny w dacie Odbioru końcowego.</w:t>
      </w:r>
    </w:p>
    <w:p w14:paraId="10AB4942" w14:textId="713DEEAE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 przypadku ujawnienia się wady Wykonawca w okresie gwarancji lub rękojmi zobowiązany jest wadę tę usunąć lub dostarczyć przedmiot/element wolny od wad w ciągu 5 dni roboczych od dnia otrzymania zgłoszenia. </w:t>
      </w:r>
    </w:p>
    <w:p w14:paraId="16261CFB" w14:textId="77777777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14 dni roboczych.</w:t>
      </w:r>
    </w:p>
    <w:p w14:paraId="4F327EE8" w14:textId="77777777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Usunięcie Wad następuje na koszt i ryzyko Wykonawcy.</w:t>
      </w:r>
    </w:p>
    <w:p w14:paraId="5F3B6D2F" w14:textId="77777777" w:rsidR="00FB0919" w:rsidRPr="00A85ECE" w:rsidRDefault="00FB0919" w:rsidP="00FB0919">
      <w:pPr>
        <w:pStyle w:val="Akapitzlist"/>
        <w:numPr>
          <w:ilvl w:val="0"/>
          <w:numId w:val="77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Udzielone rękojmia i gwarancja nie naruszają prawa Zamawiającego do dochodzenia roszczeń o naprawienie szkody w pełnej wysokości na zasadach określonych w KC.</w:t>
      </w:r>
    </w:p>
    <w:p w14:paraId="05D89B4A" w14:textId="77777777" w:rsidR="00FB0919" w:rsidRPr="00A85ECE" w:rsidRDefault="00FB0919" w:rsidP="00FB0919">
      <w:pPr>
        <w:pStyle w:val="Akapitzlist"/>
        <w:tabs>
          <w:tab w:val="left" w:pos="567"/>
        </w:tabs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1CA18FB" w14:textId="3DD71F22" w:rsidR="00FB0919" w:rsidRPr="00A85ECE" w:rsidRDefault="00FB0919" w:rsidP="00FB0919">
      <w:pPr>
        <w:pStyle w:val="Akapitzlist"/>
        <w:tabs>
          <w:tab w:val="left" w:pos="426"/>
          <w:tab w:val="left" w:pos="567"/>
        </w:tabs>
        <w:ind w:left="425"/>
        <w:jc w:val="center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405265" w:rsidRPr="00A85ECE">
        <w:rPr>
          <w:rFonts w:asciiTheme="minorHAnsi" w:hAnsiTheme="minorHAnsi" w:cstheme="minorHAnsi"/>
          <w:b/>
          <w:sz w:val="22"/>
          <w:szCs w:val="22"/>
        </w:rPr>
        <w:t>9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Zabezpieczenie należytego wykonania Umowy</w:t>
      </w:r>
    </w:p>
    <w:p w14:paraId="212D50BE" w14:textId="77777777" w:rsidR="00FB0919" w:rsidRPr="00A85ECE" w:rsidRDefault="00FB0919" w:rsidP="00FB0919">
      <w:pPr>
        <w:pStyle w:val="Akapitzlist"/>
        <w:numPr>
          <w:ilvl w:val="0"/>
          <w:numId w:val="78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Zamawiający oświadcza, że Wykonawca przed zawarciem Umowy wniósł na jego rzecz Zabezpieczenie należytego wykonania umowy na kwotę równą 10 % Ceny ofertowej brutto.</w:t>
      </w:r>
    </w:p>
    <w:p w14:paraId="627F50A7" w14:textId="77777777" w:rsidR="00FB0919" w:rsidRPr="00A85ECE" w:rsidRDefault="00FB0919" w:rsidP="00FB0919">
      <w:pPr>
        <w:pStyle w:val="Akapitzlist"/>
        <w:numPr>
          <w:ilvl w:val="0"/>
          <w:numId w:val="78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14:paraId="49460962" w14:textId="77777777" w:rsidR="00FB0919" w:rsidRPr="00A85ECE" w:rsidRDefault="00FB0919" w:rsidP="00FB0919">
      <w:pPr>
        <w:pStyle w:val="Akapitzlist"/>
        <w:numPr>
          <w:ilvl w:val="0"/>
          <w:numId w:val="78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Kwota w wysokości … (słownie: …) PLN stanowiąca 70% Zabezpieczenia należytego wykonania umowy, zostanie zwrócona w terminie 30 dni od dnia Odbioru końcowego robót.</w:t>
      </w:r>
    </w:p>
    <w:p w14:paraId="1EE2D1F7" w14:textId="77777777" w:rsidR="00FB0919" w:rsidRPr="00A85ECE" w:rsidRDefault="00FB0919" w:rsidP="00FB0919">
      <w:pPr>
        <w:pStyle w:val="Akapitzlist"/>
        <w:numPr>
          <w:ilvl w:val="0"/>
          <w:numId w:val="78"/>
        </w:numPr>
        <w:tabs>
          <w:tab w:val="left" w:pos="567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Kwota pozostawiona na Zabezpieczenie roszczeń z tytułu rękojmi i gwarancji za Wady fizyczne, wynosząca 30% wartości Zabezpieczenia należytego wykonania umowy, tj. … (słownie: …) PLN, zostanie zwrócona nie później niż w 15 dniu po upływie tego okresu rękojmi i gwarancji.</w:t>
      </w:r>
    </w:p>
    <w:p w14:paraId="31991CAA" w14:textId="77777777" w:rsidR="00247BE2" w:rsidRPr="00A85ECE" w:rsidRDefault="00247BE2" w:rsidP="006157C6">
      <w:p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2C812" w14:textId="3239CE0F" w:rsidR="00FB0919" w:rsidRPr="00A85ECE" w:rsidRDefault="00FB0919" w:rsidP="00FB0919">
      <w:pPr>
        <w:tabs>
          <w:tab w:val="left" w:pos="1080"/>
        </w:tabs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1818"/>
      <w:bookmarkStart w:id="1" w:name="1979"/>
      <w:bookmarkStart w:id="2" w:name="1830"/>
      <w:bookmarkStart w:id="3" w:name="1831"/>
      <w:bookmarkStart w:id="4" w:name="1454"/>
      <w:bookmarkStart w:id="5" w:name="2097"/>
      <w:bookmarkStart w:id="6" w:name="1450"/>
      <w:bookmarkStart w:id="7" w:name="1451"/>
      <w:bookmarkStart w:id="8" w:name="1399"/>
      <w:bookmarkStart w:id="9" w:name="1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85ECE">
        <w:rPr>
          <w:rFonts w:asciiTheme="minorHAnsi" w:hAnsiTheme="minorHAnsi" w:cstheme="minorHAnsi"/>
          <w:b/>
          <w:sz w:val="22"/>
          <w:szCs w:val="22"/>
        </w:rPr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0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Ubezpieczenie odpowiedzialności cywilnej </w:t>
      </w:r>
    </w:p>
    <w:p w14:paraId="5342325B" w14:textId="77777777" w:rsidR="00FB0919" w:rsidRPr="00A85ECE" w:rsidRDefault="00FB0919" w:rsidP="00FB0919">
      <w:pPr>
        <w:numPr>
          <w:ilvl w:val="0"/>
          <w:numId w:val="69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jest zobowiązany do przekładania Zamawiającemu aktualnej opłaconej polisy ubezpieczenia odpowiedzialności cywilnej, a w przypadku jej braku, innego dokumentu ubezpieczenia potwierdzającego, że Wykonawca jest ubezpieczony z tytułu prowadzonej działalności gospodarczej w odniesieniu do przedmiotu umowy. </w:t>
      </w:r>
    </w:p>
    <w:p w14:paraId="2D92A267" w14:textId="604E2368" w:rsidR="00FB0919" w:rsidRPr="00A85ECE" w:rsidRDefault="00FB0919" w:rsidP="00FB0919">
      <w:pPr>
        <w:numPr>
          <w:ilvl w:val="0"/>
          <w:numId w:val="69"/>
        </w:numPr>
        <w:spacing w:line="276" w:lineRule="auto"/>
        <w:ind w:left="425" w:right="7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zobowiązuje się do posiadania ubezpieczenia, o którym mowa w ust. 1 przez cały okres obowiązywania Umowy na sumę ubezpieczenia nie niższą niż </w:t>
      </w:r>
      <w:r w:rsidR="00A453C2" w:rsidRPr="00A85ECE">
        <w:rPr>
          <w:rFonts w:asciiTheme="minorHAnsi" w:hAnsiTheme="minorHAnsi" w:cstheme="minorHAnsi"/>
          <w:sz w:val="22"/>
          <w:szCs w:val="22"/>
        </w:rPr>
        <w:t>1</w:t>
      </w:r>
      <w:r w:rsidRPr="00A85ECE">
        <w:rPr>
          <w:rFonts w:asciiTheme="minorHAnsi" w:hAnsiTheme="minorHAnsi" w:cstheme="minorHAnsi"/>
          <w:sz w:val="22"/>
          <w:szCs w:val="22"/>
        </w:rPr>
        <w:t>.</w:t>
      </w:r>
      <w:r w:rsidR="00CA7A0C" w:rsidRPr="00A85ECE">
        <w:rPr>
          <w:rFonts w:asciiTheme="minorHAnsi" w:hAnsiTheme="minorHAnsi" w:cstheme="minorHAnsi"/>
          <w:sz w:val="22"/>
          <w:szCs w:val="22"/>
        </w:rPr>
        <w:t>0</w:t>
      </w:r>
      <w:r w:rsidRPr="00A85ECE">
        <w:rPr>
          <w:rFonts w:asciiTheme="minorHAnsi" w:hAnsiTheme="minorHAnsi" w:cstheme="minorHAnsi"/>
          <w:sz w:val="22"/>
          <w:szCs w:val="22"/>
        </w:rPr>
        <w:t xml:space="preserve">00.000,00 PLN. </w:t>
      </w:r>
    </w:p>
    <w:p w14:paraId="6D6D1EFC" w14:textId="77777777" w:rsidR="00FB0919" w:rsidRPr="00A85ECE" w:rsidRDefault="00FB0919" w:rsidP="00FB0919">
      <w:pPr>
        <w:numPr>
          <w:ilvl w:val="0"/>
          <w:numId w:val="69"/>
        </w:numPr>
        <w:spacing w:line="276" w:lineRule="auto"/>
        <w:ind w:left="425" w:right="7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Wykonawca zobowiązany jest do niezwłocznego przekładania Zamawiającemu każdej nowej polisy ubezpieczenia, a w przypadku jej braku, innego dokumentu potwierdzającego posiadanie ochrony ubezpieczeniowej, o której mowa w ust.1, na warunkach określonych  w ust.2. </w:t>
      </w:r>
    </w:p>
    <w:p w14:paraId="0E4A9406" w14:textId="77777777" w:rsidR="00FB0919" w:rsidRPr="00A85ECE" w:rsidRDefault="00FB0919" w:rsidP="00FB0919">
      <w:pPr>
        <w:tabs>
          <w:tab w:val="left" w:pos="426"/>
        </w:tabs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E1D6200" w14:textId="7A48B0C7" w:rsidR="00FB0919" w:rsidRPr="00A85ECE" w:rsidRDefault="00FB0919" w:rsidP="00FB0919">
      <w:pPr>
        <w:tabs>
          <w:tab w:val="left" w:pos="1260"/>
        </w:tabs>
        <w:spacing w:line="276" w:lineRule="auto"/>
        <w:ind w:right="72"/>
        <w:jc w:val="center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1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Kary umowne </w:t>
      </w:r>
    </w:p>
    <w:p w14:paraId="28458034" w14:textId="77777777" w:rsidR="00FB0919" w:rsidRPr="00A85ECE" w:rsidRDefault="00FB0919" w:rsidP="00FB0919">
      <w:pPr>
        <w:pStyle w:val="Tekstpodstawowy"/>
        <w:numPr>
          <w:ilvl w:val="0"/>
          <w:numId w:val="66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Za niewykonanie lub nienależyte wykonanie zobowiązań wynikających z niniejszej Umowy dotyczących realizacji przedmiotu Umowy strony ustalają kary umowne.</w:t>
      </w:r>
    </w:p>
    <w:p w14:paraId="0D541B71" w14:textId="77777777" w:rsidR="00FB0919" w:rsidRPr="00A85ECE" w:rsidRDefault="00FB0919" w:rsidP="00FB0919">
      <w:pPr>
        <w:pStyle w:val="Tekstpodstawowy"/>
        <w:numPr>
          <w:ilvl w:val="0"/>
          <w:numId w:val="66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Wykonawca zobowiązany jest zapłacić Zamawiającemu kary umowne w przypadku:</w:t>
      </w:r>
    </w:p>
    <w:p w14:paraId="6EAD7BA4" w14:textId="77777777" w:rsidR="00FB0919" w:rsidRPr="00A85ECE" w:rsidRDefault="00FB0919" w:rsidP="00FB0919">
      <w:pPr>
        <w:pStyle w:val="Tekstpodstawowy"/>
        <w:numPr>
          <w:ilvl w:val="1"/>
          <w:numId w:val="61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odstąpienia przez Zamawiającego lub Wykonawcę od Umowy w całości lub </w:t>
      </w: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  <w:t xml:space="preserve">w części z powodu okoliczności, za które odpowiada Wykonawca – </w:t>
      </w: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  <w:t>w wysokości 20% całości wynagrodzenia ryczałtowego brutto o jakim mowa w paragrafie 3 umowy,</w:t>
      </w:r>
    </w:p>
    <w:p w14:paraId="106D2842" w14:textId="77777777" w:rsidR="00FB0919" w:rsidRPr="00A85ECE" w:rsidRDefault="00FB0919" w:rsidP="00FB0919">
      <w:pPr>
        <w:pStyle w:val="Tekstpodstawowy"/>
        <w:numPr>
          <w:ilvl w:val="1"/>
          <w:numId w:val="61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powtarzającej się nieobecności kierownika robót na miejscu prowadzenia prac                w czasie prowadzenia robót - 100 zł za każdą nieodbytą wizytę na wezwanie Zamawiającego.</w:t>
      </w:r>
    </w:p>
    <w:p w14:paraId="46AE322F" w14:textId="77777777" w:rsidR="00FB0919" w:rsidRPr="00A85ECE" w:rsidRDefault="00FB0919" w:rsidP="00FB0919">
      <w:pPr>
        <w:pStyle w:val="Tekstpodstawowy"/>
        <w:numPr>
          <w:ilvl w:val="1"/>
          <w:numId w:val="61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zwłoki w realizacji przedmiotu umowy  w wysokości 0,01% wynagrodzenia ryczałtowego brutto o jakim mowa w paragrafie 3 umowy, za każdy dzień zwłoki. </w:t>
      </w:r>
    </w:p>
    <w:p w14:paraId="23C8167C" w14:textId="77777777" w:rsidR="00FB0919" w:rsidRPr="00A85ECE" w:rsidRDefault="00FB0919" w:rsidP="00FB0919">
      <w:pPr>
        <w:pStyle w:val="Tekstpodstawowy"/>
        <w:numPr>
          <w:ilvl w:val="0"/>
          <w:numId w:val="66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Ewentualne należności z tytułu kar umownych Zamawiający potrąci z należności wynikającej z faktury wystawionej przez Wykonawcę.</w:t>
      </w:r>
    </w:p>
    <w:p w14:paraId="5548CB8E" w14:textId="49996941" w:rsidR="00FB0919" w:rsidRPr="00A85ECE" w:rsidRDefault="00FB0919" w:rsidP="006157C6">
      <w:pPr>
        <w:pStyle w:val="Tekstpodstawowy"/>
        <w:numPr>
          <w:ilvl w:val="0"/>
          <w:numId w:val="66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przypadku, gdy kary umowne nie pokryją poniesionych szkód każda Zamawiający może dochodzić od Wykonawcy odszkodowania uzupełniającego.</w:t>
      </w:r>
    </w:p>
    <w:p w14:paraId="2FA160B8" w14:textId="77777777" w:rsidR="006157C6" w:rsidRPr="00A85ECE" w:rsidRDefault="006157C6" w:rsidP="006157C6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22B75A7" w14:textId="77777777" w:rsidR="00BF37E4" w:rsidRPr="00A85ECE" w:rsidRDefault="00BF37E4" w:rsidP="006157C6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C68E0FA" w14:textId="77777777" w:rsidR="00BF37E4" w:rsidRPr="00A85ECE" w:rsidRDefault="00BF37E4" w:rsidP="006157C6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D955121" w14:textId="77777777" w:rsidR="00BF37E4" w:rsidRPr="00A85ECE" w:rsidRDefault="00BF37E4" w:rsidP="006157C6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4B5FAA6" w14:textId="4CEAA373" w:rsidR="00FB0919" w:rsidRPr="00A85ECE" w:rsidRDefault="00FB0919" w:rsidP="00FB0919">
      <w:pPr>
        <w:tabs>
          <w:tab w:val="left" w:pos="1080"/>
        </w:tabs>
        <w:spacing w:line="276" w:lineRule="auto"/>
        <w:ind w:right="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2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Prawa majątkowe </w:t>
      </w:r>
    </w:p>
    <w:p w14:paraId="345D9A02" w14:textId="77777777" w:rsidR="00FB0919" w:rsidRPr="00A85ECE" w:rsidRDefault="00FB0919" w:rsidP="00FB0919">
      <w:pPr>
        <w:spacing w:line="276" w:lineRule="auto"/>
        <w:ind w:right="74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 przenosi na Zamawiającego, w ramach wynagrodzenia określonego w § 3, autorskie prawa majątkowe do utworów (w rozumieniu ustawy z dnia 4 lutego 1994 r. o prawie autorskim i prawach pokrewnych) powstałych w wyniku wykonywania niniejszej Umowy na następujących polach eksploatacji:</w:t>
      </w:r>
    </w:p>
    <w:p w14:paraId="05EA0131" w14:textId="77777777" w:rsidR="00FB0919" w:rsidRPr="00A85ECE" w:rsidRDefault="00FB0919" w:rsidP="00FB0919">
      <w:pPr>
        <w:pStyle w:val="Akapitzlist"/>
        <w:numPr>
          <w:ilvl w:val="0"/>
          <w:numId w:val="80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 zakresie używania,</w:t>
      </w:r>
    </w:p>
    <w:p w14:paraId="7D3C6CB2" w14:textId="77777777" w:rsidR="00FB0919" w:rsidRPr="00A85ECE" w:rsidRDefault="00FB0919" w:rsidP="00FB0919">
      <w:pPr>
        <w:pStyle w:val="Akapitzlist"/>
        <w:numPr>
          <w:ilvl w:val="0"/>
          <w:numId w:val="80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 zakresie wykorzystania w całości lub części utworu oraz dokonywania zmian utworu,</w:t>
      </w:r>
    </w:p>
    <w:p w14:paraId="1222D5D6" w14:textId="77777777" w:rsidR="00FB0919" w:rsidRPr="00A85ECE" w:rsidRDefault="00FB0919" w:rsidP="00FB0919">
      <w:pPr>
        <w:pStyle w:val="Akapitzlist"/>
        <w:numPr>
          <w:ilvl w:val="0"/>
          <w:numId w:val="80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5D723F3E" w14:textId="77777777" w:rsidR="00FB0919" w:rsidRPr="00A85ECE" w:rsidRDefault="00FB0919" w:rsidP="00FB0919">
      <w:pPr>
        <w:pStyle w:val="Akapitzlist"/>
        <w:numPr>
          <w:ilvl w:val="0"/>
          <w:numId w:val="80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egzemplarzy,</w:t>
      </w:r>
    </w:p>
    <w:p w14:paraId="02F118D3" w14:textId="77777777" w:rsidR="00FB0919" w:rsidRPr="00A85ECE" w:rsidRDefault="00FB0919" w:rsidP="00FB0919">
      <w:pPr>
        <w:pStyle w:val="Akapitzlist"/>
        <w:numPr>
          <w:ilvl w:val="0"/>
          <w:numId w:val="80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5ECE">
        <w:rPr>
          <w:rFonts w:asciiTheme="minorHAnsi" w:hAnsiTheme="minorHAnsi" w:cstheme="minorHAnsi"/>
          <w:color w:val="000000"/>
          <w:sz w:val="22"/>
          <w:szCs w:val="22"/>
        </w:rPr>
        <w:t xml:space="preserve">w zakresie rozpowszechniania utworu w sposób inny niż określony w pkt. 4 - publiczne wykonanie, wystawienie, wyświetlenie, odtworzenie oraz nadawanie </w:t>
      </w:r>
      <w:r w:rsidRPr="00A85EC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reemitowanie, a także publiczne udostępnianie utworu w taki sposób, aby każdy mógł mieć do niego dostęp w miejscu i w czasie przez siebie wybranym. </w:t>
      </w:r>
    </w:p>
    <w:p w14:paraId="76520E52" w14:textId="29D4E326" w:rsidR="00FB0919" w:rsidRPr="00A85ECE" w:rsidRDefault="00FB0919" w:rsidP="00FB0919">
      <w:pPr>
        <w:tabs>
          <w:tab w:val="left" w:pos="369"/>
          <w:tab w:val="left" w:pos="1260"/>
        </w:tabs>
        <w:spacing w:before="200" w:line="360" w:lineRule="auto"/>
        <w:ind w:left="737" w:right="72" w:hanging="73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3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Odstąpienie od umowy </w:t>
      </w:r>
    </w:p>
    <w:p w14:paraId="44FC5E6C" w14:textId="77777777" w:rsidR="00FB0919" w:rsidRPr="00A85ECE" w:rsidRDefault="00FB0919" w:rsidP="00FB0919">
      <w:pPr>
        <w:pStyle w:val="Tekstpodstawowy"/>
        <w:numPr>
          <w:ilvl w:val="0"/>
          <w:numId w:val="67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Zamawiającemu przysługuje prawo odstąpienia od Umowy w następujących sytuacjach:</w:t>
      </w:r>
    </w:p>
    <w:p w14:paraId="20BF1EBE" w14:textId="1714A48C" w:rsidR="00FB0919" w:rsidRPr="00A85ECE" w:rsidRDefault="00FB0919" w:rsidP="00FB0919">
      <w:pPr>
        <w:pStyle w:val="Tekstpodstawowy"/>
        <w:numPr>
          <w:ilvl w:val="1"/>
          <w:numId w:val="62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razie wystąpienia istotnej zmiany okoliczności powodującej, że wykonanie Umowy nie leży w interesie publicznym, czego nie można było przewidzieć w chwili zawarcia umowy. Odstąpienie od Umowy w tych wypadkach może nastąpić w terminie 30 dni od powzięcia wiadomości o powyższych okolicznościach,</w:t>
      </w:r>
    </w:p>
    <w:p w14:paraId="5F0B19C4" w14:textId="77777777" w:rsidR="00FB0919" w:rsidRPr="00A85ECE" w:rsidRDefault="00FB0919" w:rsidP="00FB0919">
      <w:pPr>
        <w:pStyle w:val="Tekstpodstawowy"/>
        <w:numPr>
          <w:ilvl w:val="1"/>
          <w:numId w:val="62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jeżeli w trybie postępowania egzekucyjnego zostanie zajęty majątek Wykonawcy,</w:t>
      </w:r>
    </w:p>
    <w:p w14:paraId="47E85DA1" w14:textId="77777777" w:rsidR="00FB0919" w:rsidRPr="00A85ECE" w:rsidRDefault="00FB0919" w:rsidP="00FB0919">
      <w:pPr>
        <w:pStyle w:val="Tekstpodstawowy"/>
        <w:numPr>
          <w:ilvl w:val="1"/>
          <w:numId w:val="62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gdy Wykonawca  narusza postanowienia niniejszej Umowy w szczególności poprzez jej niewykonywanie (np. brak postępu robót) lub nienależyte wykonywanie (np. nie stosowanie się do poleceń zamawiającego lub wyznaczonego Inspektora Robót Budowlanych )  ,</w:t>
      </w:r>
    </w:p>
    <w:p w14:paraId="385CB2C5" w14:textId="77777777" w:rsidR="00FB0919" w:rsidRPr="00A85ECE" w:rsidRDefault="00FB0919" w:rsidP="00FB0919">
      <w:pPr>
        <w:pStyle w:val="Tekstpodstawowy"/>
        <w:numPr>
          <w:ilvl w:val="1"/>
          <w:numId w:val="62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gdy kary umowne określone w § 12 ust. 2 wyniosą więcej niż 20% wartości wynagrodzenia, o którym mowa w § 3 ust. 3.</w:t>
      </w:r>
    </w:p>
    <w:p w14:paraId="5742FBC4" w14:textId="77777777" w:rsidR="00FB0919" w:rsidRPr="00A85ECE" w:rsidRDefault="00FB0919" w:rsidP="00FB0919">
      <w:pPr>
        <w:pStyle w:val="Tekstpodstawowy"/>
        <w:numPr>
          <w:ilvl w:val="0"/>
          <w:numId w:val="68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Wykonawcy przysługuje prawo odstąpienia od Umowy w wypadku, gdy Zamawiający zawiadomi Wykonawcę, że wobec zaistnienia uprzednio nie przewidzianych okoliczności nie będzie mógł wywiązać się ze swoich zobowiązań umownych wobec Wykonawcy.</w:t>
      </w:r>
    </w:p>
    <w:p w14:paraId="3FC183FE" w14:textId="77777777" w:rsidR="00FB0919" w:rsidRPr="00A85ECE" w:rsidRDefault="00FB0919" w:rsidP="00FB0919">
      <w:pPr>
        <w:pStyle w:val="Tekstpodstawowy"/>
        <w:numPr>
          <w:ilvl w:val="0"/>
          <w:numId w:val="68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przypadkach, o których mowa w ust. 1 i 2 Wykonawca może żądać wyłącznie wynagrodzenia należnego z tytułu wykonania części Umowy.</w:t>
      </w:r>
    </w:p>
    <w:p w14:paraId="7DF16F6D" w14:textId="0DF93E71" w:rsidR="00FB0919" w:rsidRPr="00A85ECE" w:rsidRDefault="00FB0919" w:rsidP="00FB0919">
      <w:pPr>
        <w:pStyle w:val="Tekstpodstawowy"/>
        <w:numPr>
          <w:ilvl w:val="0"/>
          <w:numId w:val="68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Oświadczenie o odstąpieniu od Umowy powinno zostać złożone drugiej stronie w formie pisemnej pod rygorem nieważności i powinno zawierać uzasadnienie.</w:t>
      </w:r>
    </w:p>
    <w:p w14:paraId="4E7817D5" w14:textId="3B66FE74" w:rsidR="00FB0919" w:rsidRPr="00A85ECE" w:rsidRDefault="00FB0919" w:rsidP="00630A08">
      <w:pPr>
        <w:pStyle w:val="Tekstpodstawowy"/>
        <w:numPr>
          <w:ilvl w:val="0"/>
          <w:numId w:val="68"/>
        </w:numPr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wypadku odstąpienia od Umowy, którejkolwiek ze stron, w terminie 7 dni od daty odstąpienia od Umowy Wykonawca przy udziale Zamawiającego sporządzi szczegółowy protokół inwentaryzacji wykonanych prac według stanu na dzień odstąpienia.</w:t>
      </w:r>
    </w:p>
    <w:p w14:paraId="1C86BAE7" w14:textId="77777777" w:rsidR="00BF37E4" w:rsidRPr="00A85ECE" w:rsidRDefault="00BF37E4" w:rsidP="00BF37E4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70373139" w14:textId="0D2B2034" w:rsidR="00FB0919" w:rsidRPr="00A85ECE" w:rsidRDefault="00FB0919" w:rsidP="00FB0919">
      <w:pPr>
        <w:tabs>
          <w:tab w:val="left" w:pos="369"/>
          <w:tab w:val="left" w:pos="1260"/>
        </w:tabs>
        <w:spacing w:line="276" w:lineRule="auto"/>
        <w:ind w:left="720" w:right="72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4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Zmiany umowy </w:t>
      </w:r>
    </w:p>
    <w:p w14:paraId="106858A9" w14:textId="3A7082B3" w:rsidR="00FB0919" w:rsidRPr="00A85ECE" w:rsidRDefault="00FB0919" w:rsidP="00FB0919">
      <w:pPr>
        <w:numPr>
          <w:ilvl w:val="0"/>
          <w:numId w:val="52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Zakazuje się zmian istotnych postanowień Umowy w stosunku do treści oferty, na</w:t>
      </w:r>
      <w:r w:rsidR="00894E5A" w:rsidRPr="00A85ECE">
        <w:rPr>
          <w:rFonts w:asciiTheme="minorHAnsi" w:hAnsiTheme="minorHAnsi" w:cstheme="minorHAnsi"/>
          <w:sz w:val="22"/>
          <w:szCs w:val="22"/>
        </w:rPr>
        <w:t xml:space="preserve"> </w:t>
      </w:r>
      <w:r w:rsidRPr="00A85ECE">
        <w:rPr>
          <w:rFonts w:asciiTheme="minorHAnsi" w:hAnsiTheme="minorHAnsi" w:cstheme="minorHAnsi"/>
          <w:sz w:val="22"/>
          <w:szCs w:val="22"/>
        </w:rPr>
        <w:t>podstawie której dokonano wyboru Wykonawcy, z zastrzeżeniem poniższych postanowień Umowy.</w:t>
      </w:r>
    </w:p>
    <w:p w14:paraId="0E1E161A" w14:textId="77777777" w:rsidR="00FB0919" w:rsidRPr="00A85ECE" w:rsidRDefault="00FB0919" w:rsidP="00FB0919">
      <w:pPr>
        <w:numPr>
          <w:ilvl w:val="0"/>
          <w:numId w:val="52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Zamawiający określa następujące okoliczności, które mogą powodować konieczność wprowadzenia zmian w treści zawartej umowy w stosunku do treści złożonej oferty:</w:t>
      </w:r>
    </w:p>
    <w:p w14:paraId="33429A98" w14:textId="6D5B3491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 xml:space="preserve">zmiany terminu wykonania przedmiotu umowy w przypadku wystąpienia niezawinionych </w:t>
      </w:r>
      <w:r w:rsidR="00894E5A"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 niemożliwych do uniknięcia przez Wykonawcę opóźnień wynikających z: </w:t>
      </w:r>
    </w:p>
    <w:p w14:paraId="1D318712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wstrzymania robót przez Zamawiającego, </w:t>
      </w:r>
    </w:p>
    <w:p w14:paraId="10178CD1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odmowy wydania przez organy administracji lub inne podmioty wymaganych decyzji, zezwoleń, uzgodnień z przyczyn niezawinionych przez Wykonawcę, </w:t>
      </w:r>
    </w:p>
    <w:p w14:paraId="7281E824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działaniem siły wyższej (np. klęski żywiołowej), mające bezpośredni wpływ na terminowość wykonywania robót, </w:t>
      </w:r>
    </w:p>
    <w:p w14:paraId="7CB3B272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wystąpieniem  nadzwyczajnych  warunków  pogodowych  niepozwalających  na </w:t>
      </w:r>
    </w:p>
    <w:p w14:paraId="14D1CBE8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wykonanie zamówienia w terminie.</w:t>
      </w:r>
    </w:p>
    <w:p w14:paraId="4F884CEF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wystąpienie nieprzewidzianych warunków technicznych, potwierdzonych przez Zamawiającego, </w:t>
      </w:r>
    </w:p>
    <w:p w14:paraId="3AFC5BDE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zidentyfikowanie instalacji, urządzeń, sieci niezinwentaryzowanych w zasobach geodezyjnych a będących z kolizji z realizowaną inwestycją co spowoduje konieczność zmian w projekcie lub zakresie prac,  </w:t>
      </w:r>
    </w:p>
    <w:p w14:paraId="7E5D34D4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odkrycie substancji niebezpiecznych, stwarzających zagrożenie wymagających usunięcia z budynku, co spowoduje konieczność zmian w zakresie lub wstrzymanie prac, </w:t>
      </w:r>
    </w:p>
    <w:p w14:paraId="58C09968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pojawianie się zagadnień, problemów  ochrony konserwatorskiej budynku, których rozwiązanie/wyjaśnienie ma wpływ na realizowane prace i czas na ukończenia, </w:t>
      </w:r>
    </w:p>
    <w:p w14:paraId="6FCA164D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wystąpienia konieczność wykonania robót zamiennych lub innych robót niezbędnych do wykonania przedmiotu Umowy ze względu na zasady wiedzy technicznej, bez wzrostu wysokości wynagrodzenia Wykonawcy, </w:t>
      </w:r>
    </w:p>
    <w:p w14:paraId="36C67AEA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koniecznością usunięcia błędów lub wprowadzenia zmian w dokumentacji projektowej, </w:t>
      </w:r>
    </w:p>
    <w:p w14:paraId="77662F0F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jeżeli  konieczność  ta  wynika  z  okoliczności,  których  Zamawiający  nie  mógł  przewidzieć w momencie zawarcia umowy,</w:t>
      </w:r>
    </w:p>
    <w:p w14:paraId="26283A4D" w14:textId="77777777" w:rsidR="00FB0919" w:rsidRPr="00A85ECE" w:rsidRDefault="00FB0919" w:rsidP="00FB0919">
      <w:pPr>
        <w:pStyle w:val="Tekstpodstawowy"/>
        <w:numPr>
          <w:ilvl w:val="0"/>
          <w:numId w:val="86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wystąpieniem  okoliczności,  których  strony  umowy  nie  były  w  stanie  przewidzieć pomimo zachowania należytej staranności,</w:t>
      </w:r>
    </w:p>
    <w:p w14:paraId="70516C85" w14:textId="77777777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zmiana umowy w wyniku wystąpienia nieprzewidzianych okoliczności, których Zamawiający nie mógł przewidzieć. </w:t>
      </w:r>
    </w:p>
    <w:p w14:paraId="7EBD0E44" w14:textId="77777777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 materiałów budowlanych jeśli przejściowy lub trwały brak produktu z przyczyn leżących po stronie producenta przy jednoczesnym dostarczeniu produktu zamiennego o parametrach nie gorszych (równoważnych) od produktu objętego umową</w:t>
      </w:r>
    </w:p>
    <w:p w14:paraId="35D952E5" w14:textId="77777777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zmiana wysokości wynagrodzenia w przypadku zmiany ustawowej stawki podatku VAT,   W takim przypadku obniżenie lub podwyższenie wynagrodzenia odbędzie się w wysokości odpowiadającej zmianie podatku, </w:t>
      </w:r>
    </w:p>
    <w:p w14:paraId="6D4DEF55" w14:textId="77777777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 zakresu rzeczowego Umowy spowodowana rezygnacją Zamawiającego                                 z części zamówienia,</w:t>
      </w:r>
    </w:p>
    <w:p w14:paraId="61E38F68" w14:textId="77777777" w:rsidR="00FB0919" w:rsidRPr="00A85ECE" w:rsidRDefault="00FB0919" w:rsidP="00FB0919">
      <w:pPr>
        <w:pStyle w:val="Tekstpodstawowy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5EC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zmiana wynagrodzenia w przypadku podanym w lit. e) W takim przypadku obniżenie wynagrodzenia odbędzie się w wysokości proporcjonalnej do wprowadzanej zmiany,</w:t>
      </w:r>
    </w:p>
    <w:p w14:paraId="045C761F" w14:textId="77777777" w:rsidR="00FB0919" w:rsidRPr="00A85ECE" w:rsidRDefault="00FB0919" w:rsidP="00FB0919">
      <w:pPr>
        <w:numPr>
          <w:ilvl w:val="0"/>
          <w:numId w:val="52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 przypadku zaistnienia przesłanek opisanych w ust.2 zmiana umowy zostanie dokonana   w drodze pisemnej w formie aneksu. </w:t>
      </w:r>
    </w:p>
    <w:p w14:paraId="6A2C30AB" w14:textId="77777777" w:rsidR="00FB0919" w:rsidRPr="00A85ECE" w:rsidRDefault="00FB0919" w:rsidP="00FB0919">
      <w:p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</w:p>
    <w:p w14:paraId="3C53ECCF" w14:textId="7C3A6A9F" w:rsidR="00FB0919" w:rsidRPr="00A85ECE" w:rsidRDefault="00FB0919" w:rsidP="00FB0919">
      <w:pPr>
        <w:tabs>
          <w:tab w:val="left" w:pos="369"/>
          <w:tab w:val="left" w:pos="1260"/>
        </w:tabs>
        <w:spacing w:line="276" w:lineRule="auto"/>
        <w:ind w:right="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ECE">
        <w:rPr>
          <w:rFonts w:asciiTheme="minorHAnsi" w:hAnsiTheme="minorHAnsi" w:cstheme="minorHAnsi"/>
          <w:b/>
          <w:sz w:val="22"/>
          <w:szCs w:val="22"/>
        </w:rPr>
        <w:t>§ 1</w:t>
      </w:r>
      <w:r w:rsidR="006157C6" w:rsidRPr="00A85ECE">
        <w:rPr>
          <w:rFonts w:asciiTheme="minorHAnsi" w:hAnsiTheme="minorHAnsi" w:cstheme="minorHAnsi"/>
          <w:b/>
          <w:sz w:val="22"/>
          <w:szCs w:val="22"/>
        </w:rPr>
        <w:t>5</w:t>
      </w:r>
      <w:r w:rsidRPr="00A85ECE">
        <w:rPr>
          <w:rFonts w:asciiTheme="minorHAnsi" w:hAnsiTheme="minorHAnsi" w:cstheme="minorHAnsi"/>
          <w:b/>
          <w:sz w:val="22"/>
          <w:szCs w:val="22"/>
        </w:rPr>
        <w:t xml:space="preserve"> Postanowienia końcowe </w:t>
      </w:r>
    </w:p>
    <w:p w14:paraId="7AB08F1F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Umowa została sporządzona w dwóch jednobrzmiących egzemplarzach w języku polskim, jeden egzemplarz dla Wykonawcy i jeden dla Zamawiającego.</w:t>
      </w:r>
    </w:p>
    <w:p w14:paraId="626F94DE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Umowa wchodzi w życie z dniem podpisania jej przez obie Strony.</w:t>
      </w:r>
    </w:p>
    <w:p w14:paraId="6DAEE52F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lastRenderedPageBreak/>
        <w:t>Wszelkie zmiany umowy wymagają formy pisemnej pod rygorem nieważności.</w:t>
      </w:r>
    </w:p>
    <w:p w14:paraId="699B226D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Spory powstałe na skutek zawarcia i realizacji niniejszej umowy rozstrzygał będzie sąd powszechny właściwy dla siedziby Zamawiającego.</w:t>
      </w:r>
    </w:p>
    <w:p w14:paraId="7F848E3B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/>
        <w:jc w:val="both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Treść umowy stanowi tajemnicę przedsiębiorstwa Zamawiającego i w związku z tym strony umowy zobowiązują się do zachowania tej treści w tajemnicy. </w:t>
      </w:r>
    </w:p>
    <w:p w14:paraId="1B515716" w14:textId="77777777" w:rsidR="00FB0919" w:rsidRPr="00A85ECE" w:rsidRDefault="00FB0919" w:rsidP="00FB0919">
      <w:pPr>
        <w:numPr>
          <w:ilvl w:val="0"/>
          <w:numId w:val="70"/>
        </w:numPr>
        <w:tabs>
          <w:tab w:val="left" w:pos="369"/>
        </w:tabs>
        <w:spacing w:line="276" w:lineRule="auto"/>
        <w:ind w:left="426" w:right="72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 xml:space="preserve">W sprawach nieuregulowanych w umowie mają zastosowanie przepisy  prawa polskiego w szczególności: Kodeks cywilny, Prawo budowlane.  </w:t>
      </w:r>
    </w:p>
    <w:p w14:paraId="7095436B" w14:textId="77777777" w:rsidR="009C06C2" w:rsidRPr="00A85ECE" w:rsidRDefault="009C06C2" w:rsidP="009C06C2">
      <w:pPr>
        <w:tabs>
          <w:tab w:val="left" w:pos="369"/>
        </w:tabs>
        <w:spacing w:line="276" w:lineRule="auto"/>
        <w:ind w:left="426" w:right="72"/>
        <w:rPr>
          <w:rFonts w:asciiTheme="minorHAnsi" w:hAnsiTheme="minorHAnsi" w:cstheme="minorHAnsi"/>
          <w:sz w:val="22"/>
          <w:szCs w:val="22"/>
        </w:rPr>
      </w:pPr>
    </w:p>
    <w:p w14:paraId="1A869EF7" w14:textId="77777777" w:rsidR="00FB0919" w:rsidRPr="00A85ECE" w:rsidRDefault="00FB0919" w:rsidP="00FB0919">
      <w:pPr>
        <w:tabs>
          <w:tab w:val="left" w:pos="369"/>
        </w:tabs>
        <w:spacing w:line="276" w:lineRule="auto"/>
        <w:ind w:left="426" w:right="72"/>
        <w:rPr>
          <w:rFonts w:asciiTheme="minorHAnsi" w:hAnsiTheme="minorHAnsi" w:cstheme="minorHAnsi"/>
          <w:sz w:val="22"/>
          <w:szCs w:val="22"/>
        </w:rPr>
      </w:pPr>
    </w:p>
    <w:p w14:paraId="398D3782" w14:textId="77777777" w:rsidR="00FB0919" w:rsidRPr="00A85ECE" w:rsidRDefault="00FB0919" w:rsidP="009C06C2">
      <w:pPr>
        <w:pStyle w:val="tyt"/>
        <w:spacing w:line="276" w:lineRule="auto"/>
        <w:ind w:left="708" w:right="72"/>
        <w:jc w:val="left"/>
        <w:rPr>
          <w:rFonts w:asciiTheme="minorHAnsi" w:hAnsiTheme="minorHAnsi" w:cstheme="minorHAnsi"/>
          <w:sz w:val="22"/>
          <w:szCs w:val="22"/>
        </w:rPr>
      </w:pPr>
      <w:r w:rsidRPr="00A85ECE">
        <w:rPr>
          <w:rFonts w:asciiTheme="minorHAnsi" w:hAnsiTheme="minorHAnsi" w:cstheme="minorHAnsi"/>
          <w:sz w:val="22"/>
          <w:szCs w:val="22"/>
        </w:rPr>
        <w:t>WYKONAWCA</w:t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</w:r>
      <w:r w:rsidRPr="00A85ECE">
        <w:rPr>
          <w:rFonts w:asciiTheme="minorHAnsi" w:hAnsiTheme="minorHAnsi" w:cstheme="minorHAnsi"/>
          <w:sz w:val="22"/>
          <w:szCs w:val="22"/>
        </w:rPr>
        <w:tab/>
        <w:t>ZAMAWIAJĄCY</w:t>
      </w:r>
    </w:p>
    <w:p w14:paraId="79973E87" w14:textId="77777777" w:rsidR="00FB0919" w:rsidRPr="00A85ECE" w:rsidRDefault="00FB0919" w:rsidP="00FB09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46CC1C" w14:textId="77777777" w:rsidR="00FB0919" w:rsidRPr="00A85ECE" w:rsidRDefault="00FB0919" w:rsidP="00FB0919">
      <w:pPr>
        <w:rPr>
          <w:rFonts w:asciiTheme="minorHAnsi" w:hAnsiTheme="minorHAnsi" w:cstheme="minorHAnsi"/>
          <w:sz w:val="22"/>
          <w:szCs w:val="22"/>
        </w:rPr>
      </w:pPr>
    </w:p>
    <w:p w14:paraId="121F5B03" w14:textId="77777777" w:rsidR="009C06C2" w:rsidRPr="00A85ECE" w:rsidRDefault="009C06C2" w:rsidP="00FB0919">
      <w:pPr>
        <w:rPr>
          <w:rFonts w:asciiTheme="minorHAnsi" w:hAnsiTheme="minorHAnsi" w:cstheme="minorHAnsi"/>
          <w:sz w:val="22"/>
          <w:szCs w:val="22"/>
        </w:rPr>
      </w:pPr>
    </w:p>
    <w:p w14:paraId="49112CCE" w14:textId="77777777" w:rsidR="00FB0919" w:rsidRPr="00A85ECE" w:rsidRDefault="00FB0919" w:rsidP="00FB0919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b/>
          <w:i/>
          <w:iCs/>
          <w:sz w:val="22"/>
          <w:szCs w:val="22"/>
        </w:rPr>
        <w:t>Załączniki:</w:t>
      </w:r>
    </w:p>
    <w:p w14:paraId="32F0C47C" w14:textId="77777777" w:rsidR="00FB0919" w:rsidRPr="00A85ECE" w:rsidRDefault="00FB0919" w:rsidP="00FB0919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9AEA73B" w14:textId="77777777" w:rsidR="00FB0919" w:rsidRPr="00A85ECE" w:rsidRDefault="00FB0919" w:rsidP="00FB0919">
      <w:pPr>
        <w:pStyle w:val="Akapitzlist"/>
        <w:numPr>
          <w:ilvl w:val="3"/>
          <w:numId w:val="81"/>
        </w:numPr>
        <w:spacing w:line="276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>Zapytanie ofertowe</w:t>
      </w:r>
    </w:p>
    <w:p w14:paraId="1C5268A3" w14:textId="77777777" w:rsidR="00FB0919" w:rsidRPr="00A85ECE" w:rsidRDefault="00FB0919" w:rsidP="00FB0919">
      <w:pPr>
        <w:pStyle w:val="Akapitzlist"/>
        <w:numPr>
          <w:ilvl w:val="3"/>
          <w:numId w:val="81"/>
        </w:numPr>
        <w:spacing w:line="276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 xml:space="preserve">Oferta wykonawcy </w:t>
      </w:r>
    </w:p>
    <w:p w14:paraId="208505C4" w14:textId="77777777" w:rsidR="00FB0919" w:rsidRPr="00A85ECE" w:rsidRDefault="00FB0919" w:rsidP="00FB0919">
      <w:pPr>
        <w:pStyle w:val="Akapitzlist"/>
        <w:numPr>
          <w:ilvl w:val="3"/>
          <w:numId w:val="81"/>
        </w:numPr>
        <w:spacing w:line="276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>Zabezpieczenie prawidłowej realizacji umowy</w:t>
      </w:r>
    </w:p>
    <w:p w14:paraId="2A3AEDCC" w14:textId="77777777" w:rsidR="00FB0919" w:rsidRPr="00A85ECE" w:rsidRDefault="00FB0919" w:rsidP="00FB0919">
      <w:pPr>
        <w:pStyle w:val="Akapitzlist"/>
        <w:numPr>
          <w:ilvl w:val="3"/>
          <w:numId w:val="81"/>
        </w:numPr>
        <w:spacing w:line="276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>Polisa odpowiedzialności cywilnej</w:t>
      </w:r>
    </w:p>
    <w:p w14:paraId="31C16A6D" w14:textId="77777777" w:rsidR="00FB0919" w:rsidRPr="00A85ECE" w:rsidRDefault="00FB0919" w:rsidP="00FB0919">
      <w:pPr>
        <w:pStyle w:val="Akapitzlist"/>
        <w:numPr>
          <w:ilvl w:val="3"/>
          <w:numId w:val="81"/>
        </w:numPr>
        <w:spacing w:line="276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>Wzór protokołu odbioru końcowego</w:t>
      </w:r>
    </w:p>
    <w:p w14:paraId="646213BA" w14:textId="00B4E2B5" w:rsidR="003A65E8" w:rsidRPr="00A85ECE" w:rsidRDefault="00894E5A" w:rsidP="00894E5A">
      <w:pPr>
        <w:pStyle w:val="Akapitzlist"/>
        <w:numPr>
          <w:ilvl w:val="3"/>
          <w:numId w:val="81"/>
        </w:numPr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A85ECE">
        <w:rPr>
          <w:rFonts w:asciiTheme="minorHAnsi" w:hAnsiTheme="minorHAnsi" w:cstheme="minorHAnsi"/>
          <w:i/>
          <w:iCs/>
          <w:sz w:val="22"/>
          <w:szCs w:val="22"/>
        </w:rPr>
        <w:t>Przedmiary, dokumentacja</w:t>
      </w:r>
    </w:p>
    <w:sectPr w:rsidR="003A65E8" w:rsidRPr="00A85ECE" w:rsidSect="002D0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D6A7" w14:textId="77777777" w:rsidR="00C54F56" w:rsidRDefault="00C54F56" w:rsidP="003A65E8">
      <w:r>
        <w:separator/>
      </w:r>
    </w:p>
  </w:endnote>
  <w:endnote w:type="continuationSeparator" w:id="0">
    <w:p w14:paraId="5EEEC170" w14:textId="77777777" w:rsidR="00C54F56" w:rsidRDefault="00C54F56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4C72" w14:textId="77777777" w:rsidR="00C54F56" w:rsidRDefault="00C54F56" w:rsidP="003A65E8">
      <w:r>
        <w:separator/>
      </w:r>
    </w:p>
  </w:footnote>
  <w:footnote w:type="continuationSeparator" w:id="0">
    <w:p w14:paraId="60F092FF" w14:textId="77777777" w:rsidR="00C54F56" w:rsidRDefault="00C54F56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0D6FF9"/>
    <w:multiLevelType w:val="hybridMultilevel"/>
    <w:tmpl w:val="1246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75784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D63F4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34D3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B4C6003"/>
    <w:multiLevelType w:val="hybridMultilevel"/>
    <w:tmpl w:val="47446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C728C"/>
    <w:multiLevelType w:val="hybridMultilevel"/>
    <w:tmpl w:val="1246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C0257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1EFA08EE"/>
    <w:multiLevelType w:val="hybridMultilevel"/>
    <w:tmpl w:val="79C8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71C72"/>
    <w:multiLevelType w:val="hybridMultilevel"/>
    <w:tmpl w:val="B0122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2B7C69D1"/>
    <w:multiLevelType w:val="hybridMultilevel"/>
    <w:tmpl w:val="1246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D0791C"/>
    <w:multiLevelType w:val="hybridMultilevel"/>
    <w:tmpl w:val="CC18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A1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BA21E3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7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0D011E9"/>
    <w:multiLevelType w:val="hybridMultilevel"/>
    <w:tmpl w:val="7DC8D772"/>
    <w:lvl w:ilvl="0" w:tplc="840C6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F763AC"/>
    <w:multiLevelType w:val="hybridMultilevel"/>
    <w:tmpl w:val="C156923C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B74F76"/>
    <w:multiLevelType w:val="hybridMultilevel"/>
    <w:tmpl w:val="1246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484303"/>
    <w:multiLevelType w:val="hybridMultilevel"/>
    <w:tmpl w:val="1F6819E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7E5C52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59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36E77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2231F9"/>
    <w:multiLevelType w:val="hybridMultilevel"/>
    <w:tmpl w:val="A0849052"/>
    <w:lvl w:ilvl="0" w:tplc="18E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8A6E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67F569F5"/>
    <w:multiLevelType w:val="hybridMultilevel"/>
    <w:tmpl w:val="5B42733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67" w15:restartNumberingAfterBreak="0">
    <w:nsid w:val="69EE199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2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102294A"/>
    <w:multiLevelType w:val="hybridMultilevel"/>
    <w:tmpl w:val="1246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3363BA0"/>
    <w:multiLevelType w:val="hybridMultilevel"/>
    <w:tmpl w:val="73DE6926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9C53AA4"/>
    <w:multiLevelType w:val="hybridMultilevel"/>
    <w:tmpl w:val="B69C0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902EDF8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7929E2"/>
    <w:multiLevelType w:val="hybridMultilevel"/>
    <w:tmpl w:val="398E4D0E"/>
    <w:lvl w:ilvl="0" w:tplc="D954228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3671">
    <w:abstractNumId w:val="2"/>
  </w:num>
  <w:num w:numId="2" w16cid:durableId="1417899917">
    <w:abstractNumId w:val="29"/>
  </w:num>
  <w:num w:numId="3" w16cid:durableId="41173377">
    <w:abstractNumId w:val="48"/>
  </w:num>
  <w:num w:numId="4" w16cid:durableId="473328771">
    <w:abstractNumId w:val="15"/>
  </w:num>
  <w:num w:numId="5" w16cid:durableId="1566381609">
    <w:abstractNumId w:val="41"/>
  </w:num>
  <w:num w:numId="6" w16cid:durableId="1162771148">
    <w:abstractNumId w:val="31"/>
  </w:num>
  <w:num w:numId="7" w16cid:durableId="986400862">
    <w:abstractNumId w:val="38"/>
  </w:num>
  <w:num w:numId="8" w16cid:durableId="2031490924">
    <w:abstractNumId w:val="30"/>
  </w:num>
  <w:num w:numId="9" w16cid:durableId="1253782612">
    <w:abstractNumId w:val="61"/>
  </w:num>
  <w:num w:numId="10" w16cid:durableId="342171600">
    <w:abstractNumId w:val="59"/>
  </w:num>
  <w:num w:numId="11" w16cid:durableId="209729436">
    <w:abstractNumId w:val="51"/>
  </w:num>
  <w:num w:numId="12" w16cid:durableId="1237206240">
    <w:abstractNumId w:val="60"/>
  </w:num>
  <w:num w:numId="13" w16cid:durableId="741483212">
    <w:abstractNumId w:val="43"/>
  </w:num>
  <w:num w:numId="14" w16cid:durableId="433282042">
    <w:abstractNumId w:val="22"/>
  </w:num>
  <w:num w:numId="15" w16cid:durableId="624968172">
    <w:abstractNumId w:val="3"/>
  </w:num>
  <w:num w:numId="16" w16cid:durableId="320929861">
    <w:abstractNumId w:val="39"/>
  </w:num>
  <w:num w:numId="17" w16cid:durableId="23404970">
    <w:abstractNumId w:val="7"/>
  </w:num>
  <w:num w:numId="18" w16cid:durableId="830679145">
    <w:abstractNumId w:val="40"/>
  </w:num>
  <w:num w:numId="19" w16cid:durableId="335156358">
    <w:abstractNumId w:val="20"/>
  </w:num>
  <w:num w:numId="20" w16cid:durableId="1897857615">
    <w:abstractNumId w:val="74"/>
  </w:num>
  <w:num w:numId="21" w16cid:durableId="1554926192">
    <w:abstractNumId w:val="72"/>
  </w:num>
  <w:num w:numId="22" w16cid:durableId="26612766">
    <w:abstractNumId w:val="25"/>
  </w:num>
  <w:num w:numId="23" w16cid:durableId="1599483248">
    <w:abstractNumId w:val="12"/>
  </w:num>
  <w:num w:numId="24" w16cid:durableId="653532310">
    <w:abstractNumId w:val="21"/>
  </w:num>
  <w:num w:numId="25" w16cid:durableId="1740708549">
    <w:abstractNumId w:val="81"/>
  </w:num>
  <w:num w:numId="26" w16cid:durableId="237713693">
    <w:abstractNumId w:val="57"/>
  </w:num>
  <w:num w:numId="27" w16cid:durableId="784421811">
    <w:abstractNumId w:val="78"/>
  </w:num>
  <w:num w:numId="28" w16cid:durableId="460150185">
    <w:abstractNumId w:val="23"/>
  </w:num>
  <w:num w:numId="29" w16cid:durableId="577178097">
    <w:abstractNumId w:val="37"/>
  </w:num>
  <w:num w:numId="30" w16cid:durableId="976028525">
    <w:abstractNumId w:val="35"/>
  </w:num>
  <w:num w:numId="31" w16cid:durableId="1128935389">
    <w:abstractNumId w:val="26"/>
  </w:num>
  <w:num w:numId="32" w16cid:durableId="1616863269">
    <w:abstractNumId w:val="13"/>
  </w:num>
  <w:num w:numId="33" w16cid:durableId="336544615">
    <w:abstractNumId w:val="5"/>
  </w:num>
  <w:num w:numId="34" w16cid:durableId="1413888501">
    <w:abstractNumId w:val="77"/>
  </w:num>
  <w:num w:numId="35" w16cid:durableId="145974435">
    <w:abstractNumId w:val="1"/>
  </w:num>
  <w:num w:numId="36" w16cid:durableId="459156410">
    <w:abstractNumId w:val="52"/>
  </w:num>
  <w:num w:numId="37" w16cid:durableId="1798059491">
    <w:abstractNumId w:val="56"/>
  </w:num>
  <w:num w:numId="38" w16cid:durableId="1710110217">
    <w:abstractNumId w:val="75"/>
  </w:num>
  <w:num w:numId="39" w16cid:durableId="1710446127">
    <w:abstractNumId w:val="80"/>
  </w:num>
  <w:num w:numId="40" w16cid:durableId="764883579">
    <w:abstractNumId w:val="71"/>
  </w:num>
  <w:num w:numId="41" w16cid:durableId="206838112">
    <w:abstractNumId w:val="8"/>
  </w:num>
  <w:num w:numId="42" w16cid:durableId="211117840">
    <w:abstractNumId w:val="28"/>
  </w:num>
  <w:num w:numId="43" w16cid:durableId="829831563">
    <w:abstractNumId w:val="24"/>
  </w:num>
  <w:num w:numId="44" w16cid:durableId="1731534794">
    <w:abstractNumId w:val="70"/>
  </w:num>
  <w:num w:numId="45" w16cid:durableId="211112023">
    <w:abstractNumId w:val="33"/>
  </w:num>
  <w:num w:numId="46" w16cid:durableId="569850750">
    <w:abstractNumId w:val="45"/>
  </w:num>
  <w:num w:numId="47" w16cid:durableId="330370956">
    <w:abstractNumId w:val="79"/>
  </w:num>
  <w:num w:numId="48" w16cid:durableId="1603412388">
    <w:abstractNumId w:val="68"/>
  </w:num>
  <w:num w:numId="49" w16cid:durableId="577717211">
    <w:abstractNumId w:val="44"/>
  </w:num>
  <w:num w:numId="50" w16cid:durableId="149291354">
    <w:abstractNumId w:val="42"/>
  </w:num>
  <w:num w:numId="51" w16cid:durableId="1331373357">
    <w:abstractNumId w:val="65"/>
  </w:num>
  <w:num w:numId="52" w16cid:durableId="1641835933">
    <w:abstractNumId w:val="62"/>
  </w:num>
  <w:num w:numId="53" w16cid:durableId="707879684">
    <w:abstractNumId w:val="6"/>
  </w:num>
  <w:num w:numId="54" w16cid:durableId="1785034299">
    <w:abstractNumId w:val="36"/>
  </w:num>
  <w:num w:numId="55" w16cid:durableId="136118752">
    <w:abstractNumId w:val="53"/>
  </w:num>
  <w:num w:numId="56" w16cid:durableId="1303542096">
    <w:abstractNumId w:val="47"/>
  </w:num>
  <w:num w:numId="57" w16cid:durableId="21300044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69"/>
  </w:num>
  <w:num w:numId="59" w16cid:durableId="142699587">
    <w:abstractNumId w:val="29"/>
  </w:num>
  <w:num w:numId="60" w16cid:durableId="601838312">
    <w:abstractNumId w:val="32"/>
  </w:num>
  <w:num w:numId="61" w16cid:durableId="594823323">
    <w:abstractNumId w:val="34"/>
  </w:num>
  <w:num w:numId="62" w16cid:durableId="1170604063">
    <w:abstractNumId w:val="64"/>
  </w:num>
  <w:num w:numId="63" w16cid:durableId="1389263174">
    <w:abstractNumId w:val="0"/>
  </w:num>
  <w:num w:numId="64" w16cid:durableId="1099720211">
    <w:abstractNumId w:val="9"/>
  </w:num>
  <w:num w:numId="65" w16cid:durableId="1526478348">
    <w:abstractNumId w:val="10"/>
  </w:num>
  <w:num w:numId="66" w16cid:durableId="242764584">
    <w:abstractNumId w:val="50"/>
  </w:num>
  <w:num w:numId="67" w16cid:durableId="905920526">
    <w:abstractNumId w:val="76"/>
  </w:num>
  <w:num w:numId="68" w16cid:durableId="1369187538">
    <w:abstractNumId w:val="49"/>
  </w:num>
  <w:num w:numId="69" w16cid:durableId="1698432914">
    <w:abstractNumId w:val="63"/>
  </w:num>
  <w:num w:numId="70" w16cid:durableId="1301569579">
    <w:abstractNumId w:val="67"/>
  </w:num>
  <w:num w:numId="71" w16cid:durableId="734743637">
    <w:abstractNumId w:val="18"/>
  </w:num>
  <w:num w:numId="72" w16cid:durableId="1615862215">
    <w:abstractNumId w:val="11"/>
  </w:num>
  <w:num w:numId="73" w16cid:durableId="1897089236">
    <w:abstractNumId w:val="54"/>
  </w:num>
  <w:num w:numId="74" w16cid:durableId="1384718091">
    <w:abstractNumId w:val="46"/>
  </w:num>
  <w:num w:numId="75" w16cid:durableId="292250784">
    <w:abstractNumId w:val="58"/>
  </w:num>
  <w:num w:numId="76" w16cid:durableId="1311254592">
    <w:abstractNumId w:val="4"/>
  </w:num>
  <w:num w:numId="77" w16cid:durableId="14816205">
    <w:abstractNumId w:val="73"/>
  </w:num>
  <w:num w:numId="78" w16cid:durableId="628243509">
    <w:abstractNumId w:val="16"/>
  </w:num>
  <w:num w:numId="79" w16cid:durableId="2003965493">
    <w:abstractNumId w:val="27"/>
  </w:num>
  <w:num w:numId="80" w16cid:durableId="1892378498">
    <w:abstractNumId w:val="17"/>
  </w:num>
  <w:num w:numId="81" w16cid:durableId="744693382">
    <w:abstractNumId w:val="82"/>
  </w:num>
  <w:num w:numId="82" w16cid:durableId="1004816827">
    <w:abstractNumId w:val="19"/>
  </w:num>
  <w:num w:numId="83" w16cid:durableId="638149006">
    <w:abstractNumId w:val="83"/>
  </w:num>
  <w:num w:numId="84" w16cid:durableId="452672330">
    <w:abstractNumId w:val="14"/>
  </w:num>
  <w:num w:numId="85" w16cid:durableId="1356229256">
    <w:abstractNumId w:val="66"/>
  </w:num>
  <w:num w:numId="86" w16cid:durableId="156306001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22E8F"/>
    <w:rsid w:val="0003049E"/>
    <w:rsid w:val="00030FA3"/>
    <w:rsid w:val="00045774"/>
    <w:rsid w:val="00045AA2"/>
    <w:rsid w:val="0006489E"/>
    <w:rsid w:val="0008368E"/>
    <w:rsid w:val="000D16ED"/>
    <w:rsid w:val="00110A4B"/>
    <w:rsid w:val="0011258A"/>
    <w:rsid w:val="00121264"/>
    <w:rsid w:val="00127ADE"/>
    <w:rsid w:val="001451FD"/>
    <w:rsid w:val="00167CA0"/>
    <w:rsid w:val="00186D79"/>
    <w:rsid w:val="001D0DE9"/>
    <w:rsid w:val="002078A2"/>
    <w:rsid w:val="00247BE2"/>
    <w:rsid w:val="00255089"/>
    <w:rsid w:val="0026517F"/>
    <w:rsid w:val="002769D6"/>
    <w:rsid w:val="002B68DE"/>
    <w:rsid w:val="002D071E"/>
    <w:rsid w:val="002F2401"/>
    <w:rsid w:val="00320233"/>
    <w:rsid w:val="0033579E"/>
    <w:rsid w:val="00345D08"/>
    <w:rsid w:val="00347669"/>
    <w:rsid w:val="003648C6"/>
    <w:rsid w:val="003706A6"/>
    <w:rsid w:val="00381DE6"/>
    <w:rsid w:val="003862E8"/>
    <w:rsid w:val="003A65E8"/>
    <w:rsid w:val="00405265"/>
    <w:rsid w:val="004228AF"/>
    <w:rsid w:val="00424FE2"/>
    <w:rsid w:val="004300BF"/>
    <w:rsid w:val="00455DDD"/>
    <w:rsid w:val="00486BBE"/>
    <w:rsid w:val="004E3776"/>
    <w:rsid w:val="004F1842"/>
    <w:rsid w:val="004F726F"/>
    <w:rsid w:val="004F7BF8"/>
    <w:rsid w:val="0050145F"/>
    <w:rsid w:val="0055347D"/>
    <w:rsid w:val="005A52C6"/>
    <w:rsid w:val="005C3CDA"/>
    <w:rsid w:val="005D5CB5"/>
    <w:rsid w:val="005E01DC"/>
    <w:rsid w:val="005E23E5"/>
    <w:rsid w:val="005F2B34"/>
    <w:rsid w:val="005F7A43"/>
    <w:rsid w:val="00613479"/>
    <w:rsid w:val="0061494D"/>
    <w:rsid w:val="006157C6"/>
    <w:rsid w:val="00630A08"/>
    <w:rsid w:val="00633885"/>
    <w:rsid w:val="00647B78"/>
    <w:rsid w:val="00695447"/>
    <w:rsid w:val="006A0DBD"/>
    <w:rsid w:val="006F1672"/>
    <w:rsid w:val="00732DFB"/>
    <w:rsid w:val="00750966"/>
    <w:rsid w:val="00755620"/>
    <w:rsid w:val="00777DDF"/>
    <w:rsid w:val="0078543B"/>
    <w:rsid w:val="00796B6C"/>
    <w:rsid w:val="007C610E"/>
    <w:rsid w:val="007E0D33"/>
    <w:rsid w:val="007F2165"/>
    <w:rsid w:val="00806297"/>
    <w:rsid w:val="008064BB"/>
    <w:rsid w:val="008237C7"/>
    <w:rsid w:val="00842F1B"/>
    <w:rsid w:val="00894E5A"/>
    <w:rsid w:val="008F4299"/>
    <w:rsid w:val="008F59E8"/>
    <w:rsid w:val="008F5BCD"/>
    <w:rsid w:val="008F7966"/>
    <w:rsid w:val="009002E0"/>
    <w:rsid w:val="009025CC"/>
    <w:rsid w:val="00906EB4"/>
    <w:rsid w:val="00914BD8"/>
    <w:rsid w:val="0091529E"/>
    <w:rsid w:val="00942C26"/>
    <w:rsid w:val="009508EF"/>
    <w:rsid w:val="00964F69"/>
    <w:rsid w:val="00984291"/>
    <w:rsid w:val="00987701"/>
    <w:rsid w:val="00987F79"/>
    <w:rsid w:val="009C06C2"/>
    <w:rsid w:val="00A304CD"/>
    <w:rsid w:val="00A3393A"/>
    <w:rsid w:val="00A453C2"/>
    <w:rsid w:val="00A52ECB"/>
    <w:rsid w:val="00A53361"/>
    <w:rsid w:val="00A6672D"/>
    <w:rsid w:val="00A85ECE"/>
    <w:rsid w:val="00A90C11"/>
    <w:rsid w:val="00AC7381"/>
    <w:rsid w:val="00AD4EA3"/>
    <w:rsid w:val="00B17292"/>
    <w:rsid w:val="00B318EA"/>
    <w:rsid w:val="00B375D2"/>
    <w:rsid w:val="00B41528"/>
    <w:rsid w:val="00B46E7C"/>
    <w:rsid w:val="00B7067E"/>
    <w:rsid w:val="00B71646"/>
    <w:rsid w:val="00B8527E"/>
    <w:rsid w:val="00BA7C61"/>
    <w:rsid w:val="00BE2877"/>
    <w:rsid w:val="00BF15ED"/>
    <w:rsid w:val="00BF37E4"/>
    <w:rsid w:val="00C02C7A"/>
    <w:rsid w:val="00C41278"/>
    <w:rsid w:val="00C54F56"/>
    <w:rsid w:val="00C67265"/>
    <w:rsid w:val="00C67E53"/>
    <w:rsid w:val="00CA4346"/>
    <w:rsid w:val="00CA7A0C"/>
    <w:rsid w:val="00CB07C7"/>
    <w:rsid w:val="00CE1AAE"/>
    <w:rsid w:val="00CF7FAD"/>
    <w:rsid w:val="00D01B2A"/>
    <w:rsid w:val="00D27937"/>
    <w:rsid w:val="00D47260"/>
    <w:rsid w:val="00D64472"/>
    <w:rsid w:val="00D7173E"/>
    <w:rsid w:val="00D84292"/>
    <w:rsid w:val="00D91D56"/>
    <w:rsid w:val="00E132B7"/>
    <w:rsid w:val="00E1599F"/>
    <w:rsid w:val="00E349BC"/>
    <w:rsid w:val="00E5125B"/>
    <w:rsid w:val="00E608E7"/>
    <w:rsid w:val="00E70E4D"/>
    <w:rsid w:val="00E7135D"/>
    <w:rsid w:val="00E86E31"/>
    <w:rsid w:val="00EB0F93"/>
    <w:rsid w:val="00EB7644"/>
    <w:rsid w:val="00EC0C56"/>
    <w:rsid w:val="00F11D01"/>
    <w:rsid w:val="00F15613"/>
    <w:rsid w:val="00F2051E"/>
    <w:rsid w:val="00F2086F"/>
    <w:rsid w:val="00F2147C"/>
    <w:rsid w:val="00F4409E"/>
    <w:rsid w:val="00F62C3B"/>
    <w:rsid w:val="00F661E4"/>
    <w:rsid w:val="00F8782E"/>
    <w:rsid w:val="00F95FCF"/>
    <w:rsid w:val="00FA1F0C"/>
    <w:rsid w:val="00FB0919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customStyle="1" w:styleId="tyt">
    <w:name w:val="tyt"/>
    <w:basedOn w:val="Normalny"/>
    <w:rsid w:val="00FB0919"/>
    <w:pPr>
      <w:keepNext/>
      <w:spacing w:before="60" w:after="60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2BDA-8B1F-43AF-96C5-B5A2B33E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194</TotalTime>
  <Pages>8</Pages>
  <Words>2890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90</cp:revision>
  <dcterms:created xsi:type="dcterms:W3CDTF">2024-08-13T08:19:00Z</dcterms:created>
  <dcterms:modified xsi:type="dcterms:W3CDTF">2024-10-21T11:24:00Z</dcterms:modified>
</cp:coreProperties>
</file>