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9BA6" w14:textId="0E7368D2" w:rsidR="00296426" w:rsidRPr="00CC1787" w:rsidRDefault="00296426" w:rsidP="00296426">
      <w:pPr>
        <w:spacing w:after="160" w:line="276" w:lineRule="auto"/>
        <w:ind w:left="4956" w:firstLine="708"/>
        <w:jc w:val="right"/>
        <w:rPr>
          <w:rFonts w:asciiTheme="minorHAnsi" w:eastAsia="Calibri" w:hAnsiTheme="minorHAnsi" w:cstheme="minorHAnsi"/>
          <w:lang w:eastAsia="en-US"/>
        </w:rPr>
      </w:pPr>
      <w:r w:rsidRPr="00CC1787">
        <w:rPr>
          <w:rFonts w:asciiTheme="minorHAnsi" w:eastAsia="Calibri" w:hAnsiTheme="minorHAnsi" w:cstheme="minorHAnsi"/>
          <w:lang w:eastAsia="en-US"/>
        </w:rPr>
        <w:t>Słupsk, dnia 2</w:t>
      </w:r>
      <w:r w:rsidR="004E167D" w:rsidRPr="00CC1787">
        <w:rPr>
          <w:rFonts w:asciiTheme="minorHAnsi" w:eastAsia="Calibri" w:hAnsiTheme="minorHAnsi" w:cstheme="minorHAnsi"/>
          <w:lang w:eastAsia="en-US"/>
        </w:rPr>
        <w:t>9</w:t>
      </w:r>
      <w:r w:rsidRPr="00CC1787">
        <w:rPr>
          <w:rFonts w:asciiTheme="minorHAnsi" w:eastAsia="Calibri" w:hAnsiTheme="minorHAnsi" w:cstheme="minorHAnsi"/>
          <w:lang w:eastAsia="en-US"/>
        </w:rPr>
        <w:t>.04.2025</w:t>
      </w:r>
      <w:r w:rsidR="00CC1787">
        <w:rPr>
          <w:rFonts w:asciiTheme="minorHAnsi" w:eastAsia="Calibri" w:hAnsiTheme="minorHAnsi" w:cstheme="minorHAnsi"/>
          <w:lang w:eastAsia="en-US"/>
        </w:rPr>
        <w:t xml:space="preserve"> </w:t>
      </w:r>
      <w:r w:rsidRPr="00CC1787">
        <w:rPr>
          <w:rFonts w:asciiTheme="minorHAnsi" w:eastAsia="Calibri" w:hAnsiTheme="minorHAnsi" w:cstheme="minorHAnsi"/>
          <w:lang w:eastAsia="en-US"/>
        </w:rPr>
        <w:t>r</w:t>
      </w:r>
      <w:r w:rsidR="00CC1787">
        <w:rPr>
          <w:rFonts w:asciiTheme="minorHAnsi" w:eastAsia="Calibri" w:hAnsiTheme="minorHAnsi" w:cstheme="minorHAnsi"/>
          <w:lang w:eastAsia="en-US"/>
        </w:rPr>
        <w:t>.</w:t>
      </w:r>
    </w:p>
    <w:p w14:paraId="7CA4180D" w14:textId="77777777" w:rsidR="00296426" w:rsidRPr="00CC1787" w:rsidRDefault="00296426" w:rsidP="00296426">
      <w:pPr>
        <w:spacing w:line="276" w:lineRule="auto"/>
        <w:jc w:val="center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CC1787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ZAPYTANIE OFERTOWE</w:t>
      </w:r>
    </w:p>
    <w:p w14:paraId="278106B6" w14:textId="429C326A" w:rsidR="005B29FF" w:rsidRPr="005B29FF" w:rsidRDefault="00296426" w:rsidP="005B29FF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CC178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na wykonanie </w:t>
      </w:r>
      <w:r w:rsidR="005B29FF" w:rsidRPr="005B29F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systemu klimatyzacji w części budynku Słupskiego Inkubatora Technologicznego</w:t>
      </w:r>
    </w:p>
    <w:p w14:paraId="689E8690" w14:textId="77777777" w:rsidR="005B29FF" w:rsidRPr="00CC1787" w:rsidRDefault="005B29FF" w:rsidP="00296426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11B75C3F" w14:textId="77777777" w:rsidR="00296426" w:rsidRPr="00CC1787" w:rsidRDefault="00296426" w:rsidP="00296426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CC1787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425A898B" w14:textId="77777777" w:rsidR="00296426" w:rsidRPr="00CC1787" w:rsidRDefault="00296426" w:rsidP="00296426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CC1787">
        <w:rPr>
          <w:rFonts w:asciiTheme="minorHAnsi" w:eastAsia="Calibri" w:hAnsiTheme="minorHAnsi" w:cstheme="minorHAnsi"/>
          <w:b/>
          <w:lang w:eastAsia="en-US"/>
        </w:rPr>
        <w:t>ZAMAWIAJĄCY</w:t>
      </w:r>
    </w:p>
    <w:p w14:paraId="265B7D3A" w14:textId="77777777" w:rsidR="00296426" w:rsidRPr="00CC1787" w:rsidRDefault="00296426" w:rsidP="00CC1787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Pomorska Agencja Rozwoju Regionalnego S.A.</w:t>
      </w:r>
    </w:p>
    <w:p w14:paraId="1EDFEAD8" w14:textId="06B111E8" w:rsidR="00296426" w:rsidRPr="00CC1787" w:rsidRDefault="00296426" w:rsidP="00CC1787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ul. Obrońców Wybrzeża </w:t>
      </w:r>
      <w:r w:rsidR="00BC5911"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, 76-200 Słupsk</w:t>
      </w:r>
    </w:p>
    <w:p w14:paraId="0F4132F8" w14:textId="77777777" w:rsidR="00296426" w:rsidRPr="00CC1787" w:rsidRDefault="00296426" w:rsidP="00CC1787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tel.: +48 841-28-92</w:t>
      </w:r>
    </w:p>
    <w:p w14:paraId="4D141E9E" w14:textId="77777777" w:rsidR="00296426" w:rsidRPr="00CC1787" w:rsidRDefault="00296426" w:rsidP="00CC1787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e-mail: </w:t>
      </w:r>
      <w:hyperlink r:id="rId7" w:history="1">
        <w:r w:rsidRPr="00CC1787">
          <w:rPr>
            <w:rStyle w:val="Hipercze"/>
            <w:rFonts w:asciiTheme="minorHAnsi" w:eastAsia="Calibri" w:hAnsiTheme="minorHAnsi" w:cstheme="minorHAnsi"/>
            <w:sz w:val="22"/>
            <w:szCs w:val="22"/>
            <w:lang w:val="en-US" w:eastAsia="en-US"/>
          </w:rPr>
          <w:t>office@parr.slupsk.pl</w:t>
        </w:r>
      </w:hyperlink>
      <w:r w:rsidRPr="00CC1787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</w:p>
    <w:p w14:paraId="17E76346" w14:textId="77777777" w:rsidR="00296426" w:rsidRPr="00CC1787" w:rsidRDefault="00296426" w:rsidP="00CC1787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adres strony internetowej Zamawiającego: </w:t>
      </w:r>
      <w:hyperlink r:id="rId8" w:history="1">
        <w:r w:rsidRPr="00CC1787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www.parr.slupsk.pl</w:t>
        </w:r>
      </w:hyperlink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</w:t>
      </w:r>
    </w:p>
    <w:p w14:paraId="22D84009" w14:textId="77777777" w:rsidR="00296426" w:rsidRPr="00CC1787" w:rsidRDefault="00296426" w:rsidP="00CC1787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5D1D574F" w14:textId="77777777" w:rsidR="00296426" w:rsidRPr="00CC1787" w:rsidRDefault="00296426" w:rsidP="00296426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CC1787">
        <w:rPr>
          <w:rFonts w:asciiTheme="minorHAnsi" w:eastAsia="Calibri" w:hAnsiTheme="minorHAnsi" w:cstheme="minorHAnsi"/>
          <w:b/>
          <w:lang w:eastAsia="en-US"/>
        </w:rPr>
        <w:t>TRYB ZAMÓWIENIA</w:t>
      </w:r>
    </w:p>
    <w:p w14:paraId="49AB5AD3" w14:textId="4D445C51" w:rsidR="00296426" w:rsidRPr="00CC1787" w:rsidRDefault="00C2477E" w:rsidP="00CE74E6">
      <w:pPr>
        <w:numPr>
          <w:ilvl w:val="0"/>
          <w:numId w:val="8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2477E">
        <w:rPr>
          <w:rFonts w:asciiTheme="minorHAnsi" w:eastAsia="Calibri" w:hAnsiTheme="minorHAnsi" w:cstheme="minorHAnsi"/>
          <w:sz w:val="22"/>
          <w:szCs w:val="22"/>
          <w:lang w:eastAsia="en-US"/>
        </w:rPr>
        <w:t>Postępowanie wyłączone jest z obowiązku stosowania ustawy z dnia 11 września 2019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2477E">
        <w:rPr>
          <w:rFonts w:asciiTheme="minorHAnsi" w:eastAsia="Calibri" w:hAnsiTheme="minorHAnsi" w:cstheme="minorHAnsi"/>
          <w:sz w:val="22"/>
          <w:szCs w:val="22"/>
          <w:lang w:eastAsia="en-US"/>
        </w:rPr>
        <w:t>r. Prawo zamówień publicznych (tekst jednolity Dz.U. z 2024 r., poz. 1320) w oparciu  o art. 11 ust. 5 pkt 9.</w:t>
      </w:r>
    </w:p>
    <w:p w14:paraId="4DC8246C" w14:textId="1C566C54" w:rsidR="00296426" w:rsidRPr="00CC1787" w:rsidRDefault="00C2477E" w:rsidP="00CE74E6">
      <w:pPr>
        <w:numPr>
          <w:ilvl w:val="0"/>
          <w:numId w:val="8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2477E">
        <w:rPr>
          <w:rFonts w:asciiTheme="minorHAnsi" w:eastAsia="Calibri" w:hAnsiTheme="minorHAnsi" w:cstheme="minorHAnsi"/>
          <w:sz w:val="22"/>
          <w:szCs w:val="22"/>
          <w:lang w:eastAsia="en-US"/>
        </w:rPr>
        <w:t>W związku z sytuacją opisaną w pkt. 1 Oferentom nie przysługują żadne środki odwoławcze przewidziane w ustawie Prawo zamówień publicznych</w:t>
      </w:r>
      <w:r w:rsidR="00296426"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22A1FEC" w14:textId="77777777" w:rsidR="00296426" w:rsidRPr="00CC1787" w:rsidRDefault="00296426" w:rsidP="00CE74E6">
      <w:pPr>
        <w:numPr>
          <w:ilvl w:val="0"/>
          <w:numId w:val="8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Postępowanie prowadzone jest w trybie zapytania ofertowego zgodnie z regulaminem PARR S.A.</w:t>
      </w:r>
    </w:p>
    <w:p w14:paraId="75176EA8" w14:textId="77777777" w:rsidR="00296426" w:rsidRPr="00CC1787" w:rsidRDefault="00296426" w:rsidP="00CE74E6">
      <w:pPr>
        <w:numPr>
          <w:ilvl w:val="0"/>
          <w:numId w:val="8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Postępowanie jest otwarte, nieograniczone.</w:t>
      </w:r>
    </w:p>
    <w:p w14:paraId="1EFD1FA4" w14:textId="77777777" w:rsidR="00296426" w:rsidRPr="00CC1787" w:rsidRDefault="00296426" w:rsidP="00296426">
      <w:pPr>
        <w:spacing w:after="160" w:line="276" w:lineRule="auto"/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6FB38CC0" w14:textId="77777777" w:rsidR="00296426" w:rsidRPr="00CC1787" w:rsidRDefault="00296426" w:rsidP="00296426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C1787">
        <w:rPr>
          <w:rFonts w:asciiTheme="minorHAnsi" w:eastAsia="Calibri" w:hAnsiTheme="minorHAnsi" w:cstheme="minorHAnsi"/>
          <w:b/>
          <w:lang w:eastAsia="en-US"/>
        </w:rPr>
        <w:t>NAZWA I KOD WSPÓLNEGO SŁOWNIKA ZAMÓWIEŃ (CPV)</w:t>
      </w:r>
    </w:p>
    <w:p w14:paraId="562B881A" w14:textId="77777777" w:rsidR="00296426" w:rsidRPr="00CC1787" w:rsidRDefault="00296426" w:rsidP="00296426">
      <w:pPr>
        <w:ind w:left="360"/>
        <w:rPr>
          <w:rFonts w:asciiTheme="minorHAnsi" w:hAnsiTheme="minorHAnsi" w:cstheme="minorHAnsi"/>
          <w:sz w:val="22"/>
          <w:szCs w:val="22"/>
        </w:rPr>
      </w:pPr>
      <w:r w:rsidRPr="00CC1787">
        <w:rPr>
          <w:rFonts w:asciiTheme="minorHAnsi" w:hAnsiTheme="minorHAnsi" w:cstheme="minorHAnsi"/>
          <w:sz w:val="22"/>
          <w:szCs w:val="22"/>
        </w:rPr>
        <w:t>Instalowanie urządzeń wentylacyjnych i klimatyzacyjnych – 45331200-8</w:t>
      </w:r>
    </w:p>
    <w:p w14:paraId="5F112C14" w14:textId="77777777" w:rsidR="00296426" w:rsidRPr="00CC1787" w:rsidRDefault="00296426" w:rsidP="00296426">
      <w:pPr>
        <w:rPr>
          <w:rFonts w:asciiTheme="minorHAnsi" w:hAnsiTheme="minorHAnsi" w:cstheme="minorHAnsi"/>
          <w:szCs w:val="24"/>
        </w:rPr>
      </w:pPr>
    </w:p>
    <w:p w14:paraId="30D4E4EA" w14:textId="77777777" w:rsidR="00296426" w:rsidRPr="00CC1787" w:rsidRDefault="00296426" w:rsidP="009C0312">
      <w:pPr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C1787">
        <w:rPr>
          <w:rFonts w:asciiTheme="minorHAnsi" w:eastAsia="Calibri" w:hAnsiTheme="minorHAnsi" w:cstheme="minorHAnsi"/>
          <w:b/>
          <w:lang w:eastAsia="en-US"/>
        </w:rPr>
        <w:t>OPIS PRZEDMIOTU ZAMÓWIENIA</w:t>
      </w:r>
    </w:p>
    <w:p w14:paraId="725EC331" w14:textId="25AA5F5E" w:rsidR="00296426" w:rsidRPr="00C2477E" w:rsidRDefault="00296426" w:rsidP="00CE74E6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cstheme="minorHAnsi"/>
          <w:sz w:val="22"/>
          <w:szCs w:val="22"/>
        </w:rPr>
      </w:pPr>
      <w:r w:rsidRPr="00C2477E">
        <w:rPr>
          <w:rFonts w:eastAsia="Calibri" w:cstheme="minorHAnsi"/>
          <w:color w:val="000000"/>
          <w:sz w:val="22"/>
          <w:szCs w:val="22"/>
        </w:rPr>
        <w:t>Przedmiotem</w:t>
      </w:r>
      <w:r w:rsidR="00030AB3">
        <w:rPr>
          <w:rFonts w:eastAsia="Calibri" w:cstheme="minorHAnsi"/>
          <w:color w:val="000000"/>
          <w:sz w:val="22"/>
          <w:szCs w:val="22"/>
        </w:rPr>
        <w:t xml:space="preserve"> </w:t>
      </w:r>
      <w:r w:rsidRPr="0029542D">
        <w:rPr>
          <w:rFonts w:eastAsia="Calibri" w:cstheme="minorHAnsi"/>
          <w:bCs/>
          <w:color w:val="000000"/>
          <w:sz w:val="22"/>
          <w:szCs w:val="22"/>
        </w:rPr>
        <w:t xml:space="preserve">zamówienia </w:t>
      </w:r>
      <w:r w:rsidRPr="0029542D">
        <w:rPr>
          <w:rFonts w:eastAsia="Calibri" w:cstheme="minorHAnsi"/>
          <w:b/>
          <w:color w:val="000000"/>
          <w:sz w:val="22"/>
          <w:szCs w:val="22"/>
        </w:rPr>
        <w:t xml:space="preserve">jest </w:t>
      </w:r>
      <w:r w:rsidRPr="00C2477E">
        <w:rPr>
          <w:rFonts w:eastAsia="Calibri" w:cstheme="minorHAnsi"/>
          <w:b/>
          <w:color w:val="000000"/>
          <w:sz w:val="22"/>
          <w:szCs w:val="22"/>
        </w:rPr>
        <w:t xml:space="preserve">wykonanie </w:t>
      </w:r>
      <w:r w:rsidRPr="00C2477E">
        <w:rPr>
          <w:rFonts w:eastAsia="Calibri" w:cstheme="minorHAnsi"/>
          <w:b/>
          <w:sz w:val="22"/>
          <w:szCs w:val="22"/>
        </w:rPr>
        <w:t xml:space="preserve">systemu klimatyzacji w części budynku </w:t>
      </w:r>
      <w:r w:rsidR="00C73634" w:rsidRPr="00C2477E">
        <w:rPr>
          <w:rFonts w:eastAsia="Calibri" w:cstheme="minorHAnsi"/>
          <w:b/>
          <w:sz w:val="22"/>
          <w:szCs w:val="22"/>
        </w:rPr>
        <w:t xml:space="preserve">Słupskiego Inkubatora Technologicznego </w:t>
      </w:r>
      <w:r w:rsidRPr="00C2477E">
        <w:rPr>
          <w:rFonts w:eastAsia="Calibri" w:cstheme="minorHAnsi"/>
          <w:color w:val="000000"/>
          <w:sz w:val="22"/>
          <w:szCs w:val="22"/>
        </w:rPr>
        <w:t xml:space="preserve">(budynek zlokalizowany w Słupsku, ul. </w:t>
      </w:r>
      <w:r w:rsidR="00C73634" w:rsidRPr="00C2477E">
        <w:rPr>
          <w:rFonts w:eastAsia="Calibri" w:cstheme="minorHAnsi"/>
          <w:color w:val="000000"/>
          <w:sz w:val="22"/>
          <w:szCs w:val="22"/>
        </w:rPr>
        <w:t>Portowej 13B</w:t>
      </w:r>
      <w:r w:rsidRPr="00C2477E">
        <w:rPr>
          <w:rFonts w:eastAsia="Calibri" w:cstheme="minorHAnsi"/>
          <w:color w:val="000000"/>
          <w:sz w:val="22"/>
          <w:szCs w:val="22"/>
        </w:rPr>
        <w:t xml:space="preserve">) wraz z rozmieszczeniem, instalacją, uruchomieniem, szkoleniem personelu Zamawiającego </w:t>
      </w:r>
      <w:r w:rsidR="00C2477E">
        <w:rPr>
          <w:rFonts w:eastAsia="Calibri" w:cstheme="minorHAnsi"/>
          <w:color w:val="000000"/>
          <w:sz w:val="22"/>
          <w:szCs w:val="22"/>
        </w:rPr>
        <w:br/>
      </w:r>
      <w:r w:rsidRPr="00C2477E">
        <w:rPr>
          <w:rFonts w:eastAsia="Calibri" w:cstheme="minorHAnsi"/>
          <w:color w:val="000000"/>
          <w:sz w:val="22"/>
          <w:szCs w:val="22"/>
        </w:rPr>
        <w:t xml:space="preserve">w zakresie uruchomienia, eksploatacji, obsługi i konserwacji przedmiotu zamówienia </w:t>
      </w:r>
      <w:r w:rsidRPr="00C2477E">
        <w:rPr>
          <w:rFonts w:eastAsia="Calibri" w:cstheme="minorHAnsi"/>
          <w:b/>
          <w:bCs/>
          <w:color w:val="000000"/>
          <w:sz w:val="22"/>
          <w:szCs w:val="22"/>
        </w:rPr>
        <w:t>oraz świadczeniem przez Wykonawcę serwisu w okresie gwarancji.</w:t>
      </w:r>
    </w:p>
    <w:p w14:paraId="0F202888" w14:textId="7C67B54F" w:rsidR="008652B7" w:rsidRDefault="008652B7" w:rsidP="00CE74E6">
      <w:pPr>
        <w:numPr>
          <w:ilvl w:val="0"/>
          <w:numId w:val="33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Oferowany przedmiot zamówienia musi</w:t>
      </w:r>
      <w:r>
        <w:t xml:space="preserve"> </w:t>
      </w:r>
      <w:r w:rsidRPr="008652B7">
        <w:rPr>
          <w:rFonts w:asciiTheme="minorHAnsi" w:eastAsia="Calibri" w:hAnsiTheme="minorHAnsi" w:cstheme="minorHAnsi"/>
          <w:sz w:val="22"/>
          <w:szCs w:val="22"/>
          <w:lang w:eastAsia="en-US"/>
        </w:rPr>
        <w:t>spełniać wymagania Zamawiającego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posiadać odpowiednie atesty, certyfikaty, świadectwa jakości i spełniać wszelkie wymogi norm określonych obowiązującym prawem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8652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Instalacje i urządzenia winny być fabrycznie nowe i gotowe do użytkowania zgodnie z przeznaczeniem bez dokonywania dodatkowych zakupów elementów i akcesoriów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1F997EA" w14:textId="68962E13" w:rsidR="00296426" w:rsidRPr="0029542D" w:rsidRDefault="008652B7" w:rsidP="00CE74E6">
      <w:pPr>
        <w:numPr>
          <w:ilvl w:val="0"/>
          <w:numId w:val="33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954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Szczegółowy opis przedmiotu zamówienia wraz z wymaganiami Zamawiającego przedstawiony jest w </w:t>
      </w:r>
      <w:r w:rsidR="0029542D" w:rsidRPr="0029542D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Opisie przedmiotu zamówienia</w:t>
      </w:r>
      <w:r w:rsidR="0029542D" w:rsidRPr="002954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stanowiącym </w:t>
      </w:r>
      <w:r w:rsidRPr="0029542D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załącznik nr 2</w:t>
      </w:r>
      <w:r w:rsidRPr="002954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niniejszego zapytania</w:t>
      </w:r>
      <w:r w:rsidR="0029542D" w:rsidRPr="002954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9542D">
        <w:rPr>
          <w:rFonts w:asciiTheme="minorHAnsi" w:eastAsia="Calibri" w:hAnsiTheme="minorHAnsi" w:cstheme="minorHAnsi"/>
          <w:sz w:val="22"/>
          <w:szCs w:val="22"/>
          <w:lang w:eastAsia="en-US"/>
        </w:rPr>
        <w:t>– dokumentacja projektowa instalacji klimatyzacji</w:t>
      </w:r>
      <w:r w:rsidR="0029542D" w:rsidRPr="002954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9542D"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pomieszczeniach biurowych, </w:t>
      </w:r>
      <w:r w:rsidR="0029542D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="0029542D"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ali audytoryjnej budynku Słupskiego Inkubatora Technologicznego w Słupsku przy ul. Portowej 13B</w:t>
      </w:r>
      <w:r w:rsidR="0029542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E883843" w14:textId="77777777" w:rsidR="00296426" w:rsidRPr="00CC1787" w:rsidRDefault="00296426" w:rsidP="00296426">
      <w:pPr>
        <w:spacing w:after="160" w:line="276" w:lineRule="auto"/>
        <w:ind w:left="786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0AE3287A" w14:textId="77777777" w:rsidR="00296426" w:rsidRPr="00CC1787" w:rsidRDefault="00296426" w:rsidP="00296426">
      <w:pPr>
        <w:numPr>
          <w:ilvl w:val="0"/>
          <w:numId w:val="1"/>
        </w:numPr>
        <w:ind w:left="1077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CC1787">
        <w:rPr>
          <w:rFonts w:asciiTheme="minorHAnsi" w:eastAsia="Calibri" w:hAnsiTheme="minorHAnsi" w:cstheme="minorHAnsi"/>
          <w:b/>
          <w:lang w:eastAsia="en-US"/>
        </w:rPr>
        <w:t>WYJAŚNIENIA TREŚCI ORAZ MODYFIKACJE OPISU PRZEDMIOTU ZAMÓWIENIA</w:t>
      </w:r>
    </w:p>
    <w:p w14:paraId="47948465" w14:textId="77777777" w:rsidR="00296426" w:rsidRPr="00CC1787" w:rsidRDefault="00296426" w:rsidP="00CE74E6">
      <w:pPr>
        <w:numPr>
          <w:ilvl w:val="0"/>
          <w:numId w:val="23"/>
        </w:numPr>
        <w:ind w:left="782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Oferent może zwrócić się pisemnie do Zamawiającego o wyjaśnienie treści opisu przedmiotu zamówienia najpóźniej na 4 dni przed terminem składania ofert. Zamawiający niezwłocznie udzieli pisemnych wyjaśnień.</w:t>
      </w:r>
    </w:p>
    <w:p w14:paraId="27A7F9C0" w14:textId="6FC88AA7" w:rsidR="00296426" w:rsidRPr="00CC1787" w:rsidRDefault="00296426" w:rsidP="00CE74E6">
      <w:pPr>
        <w:numPr>
          <w:ilvl w:val="0"/>
          <w:numId w:val="23"/>
        </w:numPr>
        <w:ind w:left="782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Pisemna treść wyjaśnień zostanie – bez ujawniania źródła zapytania – opublikowana na stronie internetowej</w:t>
      </w:r>
      <w:r w:rsidR="002954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Zamawiającego</w:t>
      </w: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224F32B" w14:textId="77777777" w:rsidR="00296426" w:rsidRPr="00CC1787" w:rsidRDefault="00296426" w:rsidP="00CE74E6">
      <w:pPr>
        <w:numPr>
          <w:ilvl w:val="0"/>
          <w:numId w:val="23"/>
        </w:numPr>
        <w:ind w:left="782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Zamawiający zastrzega sobie możliwość nieudzielenia odpowiedzi na pytania przekazane po upływie wyżej wskazanego terminu.</w:t>
      </w:r>
    </w:p>
    <w:p w14:paraId="0E91B036" w14:textId="77777777" w:rsidR="00296426" w:rsidRPr="00CC1787" w:rsidRDefault="00296426" w:rsidP="00CE74E6">
      <w:pPr>
        <w:numPr>
          <w:ilvl w:val="0"/>
          <w:numId w:val="23"/>
        </w:numPr>
        <w:ind w:left="782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Zamawiający może przed upływem terminu składania ofert zmodyfikować treść opisu przedmiotu zamówienia. Dokonaną w ten sposób modyfikację Zamawiający przesyła wszystkim Oferentom ubiegającym się o udzielenie zamówienia lub umieszcza na swojej stronie internetowej.</w:t>
      </w:r>
    </w:p>
    <w:p w14:paraId="0621B733" w14:textId="77777777" w:rsidR="00296426" w:rsidRPr="00CC1787" w:rsidRDefault="00296426" w:rsidP="00CE74E6">
      <w:pPr>
        <w:numPr>
          <w:ilvl w:val="0"/>
          <w:numId w:val="23"/>
        </w:numPr>
        <w:ind w:left="782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Wszelka dokumentacja techniczna, która będzie przekazywana Oferentom przez Zamawiającego celem przygotowania ofert stanowi własność Zamawiającego i nie może być powielana ani udostępniana stronom trzecim bez pisemnej zgody Zamawiającego. </w:t>
      </w:r>
    </w:p>
    <w:p w14:paraId="567DE01D" w14:textId="77777777" w:rsidR="00296426" w:rsidRPr="00CC1787" w:rsidRDefault="00296426" w:rsidP="00CE74E6">
      <w:pPr>
        <w:numPr>
          <w:ilvl w:val="0"/>
          <w:numId w:val="23"/>
        </w:numPr>
        <w:ind w:left="782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Zamawiający zaleca, aby Oferent dokonał wizji lokalnej miejsca realizacji przedmiotu zamówienia, aby uzyskać informacje, które mogą być konieczne do przygotowania oferty oraz zawarcia umowy i wykonania zamówienia. Koszty dokonania wizji lokalnej poniesie Oferent. W celu umówienia wizji przedmiotowych pomieszczeń należy umówić się z przedstawicielem Zamawiającego: Marcin Domaros, tel. 607 303 990.</w:t>
      </w:r>
    </w:p>
    <w:p w14:paraId="360BA867" w14:textId="77777777" w:rsidR="00296426" w:rsidRDefault="00296426" w:rsidP="00296426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6890F2EB" w14:textId="77777777" w:rsidR="00651F44" w:rsidRPr="00CC1787" w:rsidRDefault="00651F44" w:rsidP="00296426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78485886" w14:textId="77777777" w:rsidR="00296426" w:rsidRPr="00CC1787" w:rsidRDefault="00296426" w:rsidP="00296426">
      <w:pPr>
        <w:numPr>
          <w:ilvl w:val="0"/>
          <w:numId w:val="1"/>
        </w:numPr>
        <w:ind w:left="1077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CC1787">
        <w:rPr>
          <w:rFonts w:asciiTheme="minorHAnsi" w:eastAsia="Calibri" w:hAnsiTheme="minorHAnsi" w:cstheme="minorHAnsi"/>
          <w:b/>
          <w:lang w:eastAsia="en-US"/>
        </w:rPr>
        <w:t>OBOWIĄZKI WYKONAWCY</w:t>
      </w:r>
    </w:p>
    <w:p w14:paraId="0A78F61B" w14:textId="77777777" w:rsidR="00296426" w:rsidRPr="00CC1787" w:rsidRDefault="00296426" w:rsidP="00CE74E6">
      <w:pPr>
        <w:pStyle w:val="Akapitzlist"/>
        <w:numPr>
          <w:ilvl w:val="0"/>
          <w:numId w:val="29"/>
        </w:numPr>
        <w:spacing w:after="0" w:line="240" w:lineRule="auto"/>
        <w:rPr>
          <w:rFonts w:eastAsia="Calibri" w:cstheme="minorHAnsi"/>
          <w:sz w:val="22"/>
          <w:szCs w:val="22"/>
        </w:rPr>
      </w:pPr>
      <w:r w:rsidRPr="00CC1787">
        <w:rPr>
          <w:rFonts w:eastAsia="Calibri" w:cstheme="minorHAnsi"/>
          <w:sz w:val="22"/>
          <w:szCs w:val="22"/>
        </w:rPr>
        <w:t>Szczegółowy zakres obowiązków Wykonawcy przedmiotu zamówienia jest określony w:</w:t>
      </w:r>
    </w:p>
    <w:p w14:paraId="5D863329" w14:textId="77777777" w:rsidR="00296426" w:rsidRPr="00CC1787" w:rsidRDefault="00296426" w:rsidP="00CE74E6">
      <w:pPr>
        <w:pStyle w:val="Akapitzlist"/>
        <w:numPr>
          <w:ilvl w:val="0"/>
          <w:numId w:val="30"/>
        </w:numPr>
        <w:spacing w:after="0" w:line="240" w:lineRule="auto"/>
        <w:rPr>
          <w:rFonts w:eastAsia="Calibri" w:cstheme="minorHAnsi"/>
          <w:sz w:val="22"/>
          <w:szCs w:val="22"/>
        </w:rPr>
      </w:pPr>
      <w:r w:rsidRPr="00CC1787">
        <w:rPr>
          <w:rFonts w:eastAsia="Calibri" w:cstheme="minorHAnsi"/>
          <w:sz w:val="22"/>
          <w:szCs w:val="22"/>
        </w:rPr>
        <w:t xml:space="preserve">niniejszym zapytaniu, </w:t>
      </w:r>
    </w:p>
    <w:p w14:paraId="0065A56F" w14:textId="638DA18E" w:rsidR="00296426" w:rsidRPr="00CC1787" w:rsidRDefault="00296426" w:rsidP="00CE74E6">
      <w:pPr>
        <w:pStyle w:val="Akapitzlist"/>
        <w:numPr>
          <w:ilvl w:val="0"/>
          <w:numId w:val="30"/>
        </w:numPr>
        <w:spacing w:after="0" w:line="240" w:lineRule="auto"/>
        <w:rPr>
          <w:rFonts w:eastAsia="Calibri" w:cstheme="minorHAnsi"/>
          <w:sz w:val="22"/>
          <w:szCs w:val="22"/>
        </w:rPr>
      </w:pPr>
      <w:r w:rsidRPr="00CC1787">
        <w:rPr>
          <w:rFonts w:eastAsia="Calibri" w:cstheme="minorHAnsi"/>
          <w:sz w:val="22"/>
          <w:szCs w:val="22"/>
        </w:rPr>
        <w:t>w</w:t>
      </w:r>
      <w:r w:rsidR="0029542D">
        <w:rPr>
          <w:rFonts w:eastAsia="Calibri" w:cstheme="minorHAnsi"/>
          <w:sz w:val="22"/>
          <w:szCs w:val="22"/>
        </w:rPr>
        <w:t xml:space="preserve"> </w:t>
      </w:r>
      <w:r w:rsidRPr="0029542D">
        <w:rPr>
          <w:rFonts w:eastAsia="Calibri" w:cstheme="minorHAnsi"/>
          <w:b/>
          <w:bCs/>
          <w:i/>
          <w:iCs/>
          <w:sz w:val="22"/>
          <w:szCs w:val="22"/>
        </w:rPr>
        <w:t>Opisie</w:t>
      </w:r>
      <w:r w:rsidR="0029542D">
        <w:rPr>
          <w:rFonts w:eastAsia="Calibri" w:cstheme="minorHAnsi"/>
          <w:b/>
          <w:bCs/>
          <w:i/>
          <w:iCs/>
          <w:sz w:val="22"/>
          <w:szCs w:val="22"/>
        </w:rPr>
        <w:t xml:space="preserve"> </w:t>
      </w:r>
      <w:r w:rsidRPr="0029542D">
        <w:rPr>
          <w:rFonts w:eastAsia="Calibri" w:cstheme="minorHAnsi"/>
          <w:b/>
          <w:bCs/>
          <w:i/>
          <w:iCs/>
          <w:sz w:val="22"/>
          <w:szCs w:val="22"/>
        </w:rPr>
        <w:t>przedmiotu</w:t>
      </w:r>
      <w:r w:rsidR="0029542D">
        <w:rPr>
          <w:rFonts w:eastAsia="Calibri" w:cstheme="minorHAnsi"/>
          <w:b/>
          <w:bCs/>
          <w:i/>
          <w:iCs/>
          <w:sz w:val="22"/>
          <w:szCs w:val="22"/>
        </w:rPr>
        <w:t xml:space="preserve"> </w:t>
      </w:r>
      <w:r w:rsidRPr="0029542D">
        <w:rPr>
          <w:rFonts w:eastAsia="Calibri" w:cstheme="minorHAnsi"/>
          <w:b/>
          <w:bCs/>
          <w:i/>
          <w:iCs/>
          <w:sz w:val="22"/>
          <w:szCs w:val="22"/>
        </w:rPr>
        <w:t>zamówienia</w:t>
      </w:r>
      <w:r w:rsidR="0029542D">
        <w:rPr>
          <w:rFonts w:eastAsia="Calibri" w:cstheme="minorHAnsi"/>
          <w:b/>
          <w:bCs/>
          <w:i/>
          <w:iCs/>
          <w:sz w:val="22"/>
          <w:szCs w:val="22"/>
        </w:rPr>
        <w:t xml:space="preserve"> </w:t>
      </w:r>
      <w:r w:rsidR="0029542D" w:rsidRPr="0029542D">
        <w:rPr>
          <w:rFonts w:eastAsia="Calibri" w:cstheme="minorHAnsi"/>
          <w:sz w:val="22"/>
          <w:szCs w:val="22"/>
        </w:rPr>
        <w:t xml:space="preserve">stanowiącym </w:t>
      </w:r>
      <w:r w:rsidR="0029542D">
        <w:rPr>
          <w:rFonts w:eastAsia="Calibri" w:cstheme="minorHAnsi"/>
          <w:b/>
          <w:bCs/>
          <w:i/>
          <w:iCs/>
          <w:sz w:val="22"/>
          <w:szCs w:val="22"/>
        </w:rPr>
        <w:t xml:space="preserve">załącznik nr 2 </w:t>
      </w:r>
      <w:r w:rsidR="0029542D" w:rsidRPr="0029542D">
        <w:rPr>
          <w:rFonts w:eastAsia="Calibri" w:cstheme="minorHAnsi"/>
          <w:sz w:val="22"/>
          <w:szCs w:val="22"/>
        </w:rPr>
        <w:t>do niniejszego zapytania</w:t>
      </w:r>
      <w:r w:rsidR="0029542D">
        <w:rPr>
          <w:rFonts w:eastAsia="Calibri" w:cstheme="minorHAnsi"/>
          <w:sz w:val="22"/>
          <w:szCs w:val="22"/>
        </w:rPr>
        <w:t xml:space="preserve"> </w:t>
      </w:r>
      <w:r w:rsidRPr="00CC1787">
        <w:rPr>
          <w:rFonts w:eastAsia="Calibri" w:cstheme="minorHAnsi"/>
          <w:sz w:val="22"/>
          <w:szCs w:val="22"/>
        </w:rPr>
        <w:t>-</w:t>
      </w:r>
      <w:r w:rsidR="0029542D">
        <w:rPr>
          <w:rFonts w:eastAsia="Calibri" w:cstheme="minorHAnsi"/>
          <w:sz w:val="22"/>
          <w:szCs w:val="22"/>
        </w:rPr>
        <w:t xml:space="preserve"> </w:t>
      </w:r>
      <w:r w:rsidR="002D36ED" w:rsidRPr="00CC1787">
        <w:rPr>
          <w:rFonts w:eastAsia="Calibri" w:cstheme="minorHAnsi"/>
          <w:sz w:val="22"/>
          <w:szCs w:val="22"/>
        </w:rPr>
        <w:t>dokumentacja</w:t>
      </w:r>
      <w:r w:rsidR="0029542D">
        <w:rPr>
          <w:rFonts w:eastAsia="Calibri" w:cstheme="minorHAnsi"/>
          <w:sz w:val="22"/>
          <w:szCs w:val="22"/>
        </w:rPr>
        <w:t xml:space="preserve"> </w:t>
      </w:r>
      <w:r w:rsidR="002D36ED" w:rsidRPr="00CC1787">
        <w:rPr>
          <w:rFonts w:eastAsia="Calibri" w:cstheme="minorHAnsi"/>
          <w:sz w:val="22"/>
          <w:szCs w:val="22"/>
        </w:rPr>
        <w:t>projektowa</w:t>
      </w:r>
      <w:r w:rsidR="0029542D">
        <w:rPr>
          <w:rFonts w:eastAsia="Calibri" w:cstheme="minorHAnsi"/>
          <w:sz w:val="22"/>
          <w:szCs w:val="22"/>
        </w:rPr>
        <w:t xml:space="preserve"> </w:t>
      </w:r>
      <w:r w:rsidR="002D36ED" w:rsidRPr="00CC1787">
        <w:rPr>
          <w:rFonts w:eastAsia="Calibri" w:cstheme="minorHAnsi"/>
          <w:sz w:val="22"/>
          <w:szCs w:val="22"/>
        </w:rPr>
        <w:t>dla</w:t>
      </w:r>
      <w:r w:rsidR="0029542D">
        <w:rPr>
          <w:rFonts w:eastAsia="Calibri" w:cstheme="minorHAnsi"/>
          <w:sz w:val="22"/>
          <w:szCs w:val="22"/>
        </w:rPr>
        <w:t xml:space="preserve"> </w:t>
      </w:r>
      <w:r w:rsidR="002D36ED" w:rsidRPr="00CC1787">
        <w:rPr>
          <w:rFonts w:eastAsia="Calibri" w:cstheme="minorHAnsi"/>
          <w:sz w:val="22"/>
          <w:szCs w:val="22"/>
        </w:rPr>
        <w:t>klimatyzacji w pomieszczeniach biurowych, Sali audytoryjnej budynku Słupskiego Inkubatora Technologicznego w Słupsku przy ul. Portowej 13B</w:t>
      </w:r>
      <w:r w:rsidRPr="00CC1787">
        <w:rPr>
          <w:rFonts w:eastAsia="Calibri" w:cstheme="minorHAnsi"/>
          <w:sz w:val="22"/>
          <w:szCs w:val="22"/>
        </w:rPr>
        <w:t>,</w:t>
      </w:r>
    </w:p>
    <w:p w14:paraId="56883843" w14:textId="77777777" w:rsidR="00296426" w:rsidRPr="00CC1787" w:rsidRDefault="00296426" w:rsidP="00CE74E6">
      <w:pPr>
        <w:pStyle w:val="Akapitzlist"/>
        <w:numPr>
          <w:ilvl w:val="0"/>
          <w:numId w:val="30"/>
        </w:numPr>
        <w:spacing w:after="0" w:line="240" w:lineRule="auto"/>
        <w:rPr>
          <w:rFonts w:eastAsia="Calibri" w:cstheme="minorHAnsi"/>
          <w:sz w:val="22"/>
          <w:szCs w:val="22"/>
        </w:rPr>
      </w:pPr>
      <w:r w:rsidRPr="00CC1787">
        <w:rPr>
          <w:rFonts w:eastAsia="Calibri" w:cstheme="minorHAnsi"/>
          <w:sz w:val="22"/>
          <w:szCs w:val="22"/>
        </w:rPr>
        <w:t xml:space="preserve">projekcie umowy stanowiącym </w:t>
      </w:r>
      <w:r w:rsidRPr="0029542D">
        <w:rPr>
          <w:rFonts w:eastAsia="Calibri" w:cstheme="minorHAnsi"/>
          <w:b/>
          <w:bCs/>
          <w:i/>
          <w:sz w:val="22"/>
          <w:szCs w:val="22"/>
        </w:rPr>
        <w:t>załącznik nr 6</w:t>
      </w:r>
      <w:r w:rsidRPr="00CC1787">
        <w:rPr>
          <w:rFonts w:eastAsia="Calibri" w:cstheme="minorHAnsi"/>
          <w:sz w:val="22"/>
          <w:szCs w:val="22"/>
        </w:rPr>
        <w:t xml:space="preserve"> do niniejszego zapytania. </w:t>
      </w:r>
    </w:p>
    <w:p w14:paraId="42E3513C" w14:textId="77777777" w:rsidR="00296426" w:rsidRPr="00CC1787" w:rsidRDefault="00296426" w:rsidP="00CE74E6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theme="minorHAnsi"/>
          <w:sz w:val="22"/>
          <w:szCs w:val="22"/>
        </w:rPr>
      </w:pPr>
      <w:r w:rsidRPr="00CC1787">
        <w:rPr>
          <w:rFonts w:eastAsia="Calibri" w:cstheme="minorHAnsi"/>
          <w:sz w:val="22"/>
          <w:szCs w:val="22"/>
        </w:rPr>
        <w:t xml:space="preserve">Przedmiot umowy powinien być wykonany w oparciu o wszystkie obowiązujące przepisy prawa wynikające ze specyfiki przedmiotu zamówienia, w szczególności przepisy Kodeksu cywilnego. </w:t>
      </w:r>
    </w:p>
    <w:p w14:paraId="25B04C6E" w14:textId="39E9167D" w:rsidR="00296426" w:rsidRPr="00CC1787" w:rsidRDefault="00296426" w:rsidP="00CE74E6">
      <w:pPr>
        <w:numPr>
          <w:ilvl w:val="0"/>
          <w:numId w:val="3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powierzenia wykonania części zamówienia podwykonawcom, Zamawiający żąda wskazania w </w:t>
      </w:r>
      <w:r w:rsidR="001A01F8" w:rsidRPr="001A01F8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F</w:t>
      </w:r>
      <w:r w:rsidRPr="001A01F8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ormularzu ofertowym</w:t>
      </w: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A01F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stanowiącym </w:t>
      </w:r>
      <w:r w:rsidR="001A01F8" w:rsidRPr="001A01F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</w:t>
      </w:r>
      <w:r w:rsidRPr="001A01F8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ałącznik nr 1</w:t>
      </w:r>
      <w:r w:rsidR="001A01F8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1A01F8" w:rsidRPr="001A01F8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do niniejszego zapytania</w:t>
      </w:r>
      <w:r w:rsidR="001A01F8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zakresu przedmiotu zamówienia, którego wykonanie Wykonawca powierzy podwykonawcom. </w:t>
      </w:r>
    </w:p>
    <w:p w14:paraId="7770E56F" w14:textId="77777777" w:rsidR="00296426" w:rsidRPr="00CC1787" w:rsidRDefault="00296426" w:rsidP="00CE74E6">
      <w:pPr>
        <w:numPr>
          <w:ilvl w:val="0"/>
          <w:numId w:val="3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będzie ponosił pełną odpowiedzialność wobec Zamawiającego i osób trzecich za czynności wykonane przez podwykonawców oraz inne podmioty. </w:t>
      </w:r>
    </w:p>
    <w:p w14:paraId="411ECC7C" w14:textId="77777777" w:rsidR="00296426" w:rsidRPr="00CC1787" w:rsidRDefault="00296426" w:rsidP="00CE74E6">
      <w:pPr>
        <w:numPr>
          <w:ilvl w:val="0"/>
          <w:numId w:val="31"/>
        </w:numPr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Udzielenie 36 m-</w:t>
      </w:r>
      <w:proofErr w:type="spellStart"/>
      <w:r w:rsidRPr="00CC178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cy</w:t>
      </w:r>
      <w:proofErr w:type="spellEnd"/>
      <w:r w:rsidRPr="00CC178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gwarancji na wszystkie urządzenia i prace licząc od dnia odbioru końcowego. </w:t>
      </w:r>
    </w:p>
    <w:p w14:paraId="55977FF2" w14:textId="1BE55BD3" w:rsidR="00296426" w:rsidRPr="00CC1787" w:rsidRDefault="00296426" w:rsidP="00CE74E6">
      <w:pPr>
        <w:pStyle w:val="Tekstpodstawowy"/>
        <w:numPr>
          <w:ilvl w:val="0"/>
          <w:numId w:val="31"/>
        </w:numPr>
        <w:tabs>
          <w:tab w:val="left" w:pos="360"/>
        </w:tabs>
        <w:suppressAutoHyphens/>
        <w:contextualSpacing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CC1787">
        <w:rPr>
          <w:rFonts w:asciiTheme="minorHAnsi" w:hAnsiTheme="minorHAnsi" w:cstheme="minorHAnsi"/>
          <w:color w:val="000000"/>
          <w:sz w:val="22"/>
          <w:szCs w:val="22"/>
        </w:rPr>
        <w:t>W okresie gwarancji Wykonawca zobowiązany jest do bezpłatnych przeglądów technicznych dostarczonego towaru zgodnie z zaleceniami producenta i przedłożenie Odbiorcy stosownego protokołu - co najmniej jeden w roku</w:t>
      </w:r>
      <w:r w:rsidR="001A01F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C1787">
        <w:rPr>
          <w:rFonts w:asciiTheme="minorHAnsi" w:hAnsiTheme="minorHAnsi" w:cstheme="minorHAnsi"/>
          <w:color w:val="000000"/>
          <w:sz w:val="22"/>
          <w:szCs w:val="22"/>
        </w:rPr>
        <w:t xml:space="preserve"> w tym jeden przegląd w ostatnim miesiącu przed upływem gwarancji.</w:t>
      </w:r>
    </w:p>
    <w:p w14:paraId="30144B05" w14:textId="77777777" w:rsidR="00296426" w:rsidRPr="00CC1787" w:rsidRDefault="00296426" w:rsidP="00CE74E6">
      <w:pPr>
        <w:numPr>
          <w:ilvl w:val="0"/>
          <w:numId w:val="31"/>
        </w:numPr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Pozostałe obowiązki z tytułu gwarancji i serwisu:</w:t>
      </w:r>
    </w:p>
    <w:p w14:paraId="158ECC12" w14:textId="7C04A36B" w:rsidR="00296426" w:rsidRPr="00CC1787" w:rsidRDefault="00296426" w:rsidP="00CE74E6">
      <w:pPr>
        <w:pStyle w:val="Akapitzlist"/>
        <w:numPr>
          <w:ilvl w:val="0"/>
          <w:numId w:val="34"/>
        </w:numPr>
        <w:spacing w:after="0" w:line="240" w:lineRule="auto"/>
        <w:ind w:left="1134" w:hanging="357"/>
        <w:rPr>
          <w:rFonts w:cstheme="minorHAnsi"/>
          <w:color w:val="000000"/>
          <w:sz w:val="22"/>
          <w:szCs w:val="22"/>
        </w:rPr>
      </w:pPr>
      <w:r w:rsidRPr="00CC1787">
        <w:rPr>
          <w:rFonts w:cstheme="minorHAnsi"/>
          <w:color w:val="000000"/>
          <w:sz w:val="22"/>
          <w:szCs w:val="22"/>
        </w:rPr>
        <w:t>liczba napraw gwarancyjnych tego samego podzespołu uprawniająca do wymiany podzespołu na nowy max. 3 naprawy</w:t>
      </w:r>
      <w:r w:rsidR="001A01F8">
        <w:rPr>
          <w:rFonts w:cstheme="minorHAnsi"/>
          <w:color w:val="000000"/>
          <w:sz w:val="22"/>
          <w:szCs w:val="22"/>
        </w:rPr>
        <w:t>,</w:t>
      </w:r>
    </w:p>
    <w:p w14:paraId="19BF4066" w14:textId="573D8AD8" w:rsidR="002D36ED" w:rsidRPr="001A01F8" w:rsidRDefault="00296426" w:rsidP="00CE74E6">
      <w:pPr>
        <w:pStyle w:val="Akapitzlist"/>
        <w:numPr>
          <w:ilvl w:val="0"/>
          <w:numId w:val="34"/>
        </w:numPr>
        <w:spacing w:after="0" w:line="240" w:lineRule="auto"/>
        <w:ind w:left="1134" w:hanging="357"/>
        <w:rPr>
          <w:rFonts w:cstheme="minorHAnsi"/>
          <w:color w:val="000000"/>
          <w:sz w:val="22"/>
          <w:szCs w:val="22"/>
        </w:rPr>
      </w:pPr>
      <w:r w:rsidRPr="001A01F8">
        <w:rPr>
          <w:rFonts w:cstheme="minorHAnsi"/>
          <w:color w:val="000000"/>
          <w:sz w:val="22"/>
          <w:szCs w:val="22"/>
        </w:rPr>
        <w:t>czas reakcji na zgłoszenie awarii max 24h w dni robocze</w:t>
      </w:r>
      <w:r w:rsidR="001A01F8">
        <w:rPr>
          <w:rFonts w:cstheme="minorHAnsi"/>
          <w:color w:val="000000"/>
          <w:sz w:val="22"/>
          <w:szCs w:val="22"/>
        </w:rPr>
        <w:t>,</w:t>
      </w:r>
    </w:p>
    <w:p w14:paraId="3C2C3FDA" w14:textId="033763D0" w:rsidR="002D36ED" w:rsidRPr="001A01F8" w:rsidRDefault="00296426" w:rsidP="00CE74E6">
      <w:pPr>
        <w:pStyle w:val="Akapitzlist"/>
        <w:numPr>
          <w:ilvl w:val="0"/>
          <w:numId w:val="34"/>
        </w:numPr>
        <w:spacing w:after="0" w:line="240" w:lineRule="auto"/>
        <w:ind w:left="1134" w:hanging="357"/>
        <w:rPr>
          <w:rFonts w:cstheme="minorHAnsi"/>
          <w:color w:val="000000"/>
          <w:sz w:val="22"/>
          <w:szCs w:val="22"/>
        </w:rPr>
      </w:pPr>
      <w:r w:rsidRPr="001A01F8">
        <w:rPr>
          <w:rFonts w:cstheme="minorHAnsi"/>
          <w:color w:val="000000"/>
          <w:sz w:val="22"/>
          <w:szCs w:val="22"/>
        </w:rPr>
        <w:t>czas oczekiwania na usunięcie awarii max. 5 dni roboczych</w:t>
      </w:r>
      <w:r w:rsidR="001A01F8">
        <w:rPr>
          <w:rFonts w:cstheme="minorHAnsi"/>
          <w:color w:val="000000"/>
          <w:sz w:val="22"/>
          <w:szCs w:val="22"/>
        </w:rPr>
        <w:t>,</w:t>
      </w:r>
    </w:p>
    <w:p w14:paraId="239E14D2" w14:textId="027CBDCF" w:rsidR="00296426" w:rsidRPr="001A01F8" w:rsidRDefault="00296426" w:rsidP="00CE74E6">
      <w:pPr>
        <w:pStyle w:val="Akapitzlist"/>
        <w:numPr>
          <w:ilvl w:val="0"/>
          <w:numId w:val="34"/>
        </w:numPr>
        <w:spacing w:after="0" w:line="240" w:lineRule="auto"/>
        <w:ind w:left="1134" w:hanging="357"/>
        <w:rPr>
          <w:rFonts w:cstheme="minorHAnsi"/>
          <w:color w:val="000000"/>
          <w:sz w:val="22"/>
          <w:szCs w:val="22"/>
        </w:rPr>
      </w:pPr>
      <w:r w:rsidRPr="001A01F8">
        <w:rPr>
          <w:rFonts w:cstheme="minorHAnsi"/>
          <w:color w:val="000000"/>
          <w:sz w:val="22"/>
          <w:szCs w:val="22"/>
        </w:rPr>
        <w:t>możliwość zgłaszania usterek 24 h/dobę</w:t>
      </w:r>
      <w:r w:rsidR="001A01F8">
        <w:rPr>
          <w:rFonts w:cstheme="minorHAnsi"/>
          <w:color w:val="000000"/>
          <w:sz w:val="22"/>
          <w:szCs w:val="22"/>
        </w:rPr>
        <w:t>.</w:t>
      </w:r>
    </w:p>
    <w:p w14:paraId="029171DE" w14:textId="77777777" w:rsidR="00296426" w:rsidRDefault="00296426" w:rsidP="00296426">
      <w:pPr>
        <w:pStyle w:val="Akapitzlist"/>
        <w:spacing w:after="0"/>
        <w:ind w:left="709" w:hanging="229"/>
        <w:rPr>
          <w:rFonts w:cstheme="minorHAnsi"/>
        </w:rPr>
      </w:pPr>
    </w:p>
    <w:p w14:paraId="4CF2C577" w14:textId="77777777" w:rsidR="00651F44" w:rsidRPr="00CC1787" w:rsidRDefault="00651F44" w:rsidP="00296426">
      <w:pPr>
        <w:pStyle w:val="Akapitzlist"/>
        <w:spacing w:after="0"/>
        <w:ind w:left="709" w:hanging="229"/>
        <w:rPr>
          <w:rFonts w:cstheme="minorHAnsi"/>
        </w:rPr>
      </w:pPr>
    </w:p>
    <w:p w14:paraId="20CA0042" w14:textId="77777777" w:rsidR="00296426" w:rsidRPr="00CC1787" w:rsidRDefault="00296426" w:rsidP="00296426">
      <w:pPr>
        <w:numPr>
          <w:ilvl w:val="0"/>
          <w:numId w:val="1"/>
        </w:numPr>
        <w:spacing w:after="160" w:line="276" w:lineRule="auto"/>
        <w:ind w:left="1077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C1787">
        <w:rPr>
          <w:rFonts w:asciiTheme="minorHAnsi" w:eastAsia="Calibri" w:hAnsiTheme="minorHAnsi" w:cstheme="minorHAnsi"/>
          <w:b/>
          <w:lang w:eastAsia="en-US"/>
        </w:rPr>
        <w:t>TERMIN REALIZACJI ZAMÓWIENIA</w:t>
      </w:r>
    </w:p>
    <w:p w14:paraId="007896B6" w14:textId="77777777" w:rsidR="00296426" w:rsidRPr="004A3452" w:rsidRDefault="00296426" w:rsidP="00CE74E6">
      <w:pPr>
        <w:numPr>
          <w:ilvl w:val="0"/>
          <w:numId w:val="18"/>
        </w:numPr>
        <w:ind w:left="782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A345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Zamówienie ma zostać realizowane </w:t>
      </w:r>
      <w:r w:rsidRPr="004A345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 terminie do 8 tygodni</w:t>
      </w:r>
      <w:r w:rsidRPr="004A345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 dnia podpisania umowy.</w:t>
      </w:r>
    </w:p>
    <w:p w14:paraId="2D3A671C" w14:textId="068A5F0E" w:rsidR="00296426" w:rsidRPr="004A3452" w:rsidRDefault="00296426" w:rsidP="00CE74E6">
      <w:pPr>
        <w:numPr>
          <w:ilvl w:val="0"/>
          <w:numId w:val="18"/>
        </w:numPr>
        <w:ind w:left="782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A345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zastrzega sobie prawo do zmiany harmonogramu realizacyjnego na etapie prowadzonego postępowania, jak również na etapie realizacji umowy. Podstawą do zmiany </w:t>
      </w:r>
      <w:r w:rsidRPr="004A3452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harmonogramu realizacji zamówienia mogą być zmiany harmonogramu realizacji innych elementów projektu.</w:t>
      </w:r>
    </w:p>
    <w:p w14:paraId="34927058" w14:textId="77777777" w:rsidR="00296426" w:rsidRDefault="00296426" w:rsidP="00296426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70ECB6C5" w14:textId="77777777" w:rsidR="00296426" w:rsidRPr="00CC1787" w:rsidRDefault="00296426" w:rsidP="00296426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C1787">
        <w:rPr>
          <w:rFonts w:asciiTheme="minorHAnsi" w:eastAsia="Calibri" w:hAnsiTheme="minorHAnsi" w:cstheme="minorHAnsi"/>
          <w:b/>
          <w:lang w:eastAsia="en-US"/>
        </w:rPr>
        <w:t>WARUNKI UDZIAŁU W POSTĘPOWANIU</w:t>
      </w:r>
    </w:p>
    <w:p w14:paraId="442CA11C" w14:textId="77777777" w:rsidR="00296426" w:rsidRPr="00CC1787" w:rsidRDefault="00296426" w:rsidP="00CE74E6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2"/>
          <w:szCs w:val="22"/>
        </w:rPr>
      </w:pPr>
      <w:r w:rsidRPr="00CC1787">
        <w:rPr>
          <w:rFonts w:cstheme="minorHAnsi"/>
          <w:sz w:val="22"/>
          <w:szCs w:val="22"/>
        </w:rPr>
        <w:t>O udzielenie zamówienia mogą ubiegać się Oferenci, którzy:</w:t>
      </w:r>
    </w:p>
    <w:p w14:paraId="7F2D82DD" w14:textId="785A1098" w:rsidR="00296426" w:rsidRDefault="00296426" w:rsidP="00CE74E6">
      <w:pPr>
        <w:pStyle w:val="Akapitzlist"/>
        <w:numPr>
          <w:ilvl w:val="0"/>
          <w:numId w:val="24"/>
        </w:numPr>
        <w:spacing w:after="0" w:line="240" w:lineRule="auto"/>
        <w:rPr>
          <w:rFonts w:eastAsia="Calibri" w:cstheme="minorHAnsi"/>
          <w:sz w:val="22"/>
          <w:szCs w:val="22"/>
        </w:rPr>
      </w:pPr>
      <w:r w:rsidRPr="00CC1787">
        <w:rPr>
          <w:rFonts w:eastAsia="Calibri" w:cstheme="minorHAnsi"/>
          <w:sz w:val="22"/>
          <w:szCs w:val="22"/>
        </w:rPr>
        <w:t>posiadają uprawnienia do występowania w obrocie prawnym i wykonywania określonych prac oraz czynności, zgodnie z wymaganiami ustawowymi</w:t>
      </w:r>
      <w:r w:rsidR="00651F44">
        <w:rPr>
          <w:rFonts w:eastAsia="Calibri" w:cstheme="minorHAnsi"/>
          <w:sz w:val="22"/>
          <w:szCs w:val="22"/>
        </w:rPr>
        <w:t>,</w:t>
      </w:r>
    </w:p>
    <w:p w14:paraId="620F3D5F" w14:textId="246F8836" w:rsidR="00373416" w:rsidRDefault="00651F44" w:rsidP="00CE74E6">
      <w:pPr>
        <w:pStyle w:val="Akapitzlist"/>
        <w:numPr>
          <w:ilvl w:val="0"/>
          <w:numId w:val="24"/>
        </w:numPr>
        <w:spacing w:after="0" w:line="240" w:lineRule="auto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znajdują się w sytuacji finansowej i ekonomicznej zapewniającej właściwą realizację przedmiotu zamówienia,</w:t>
      </w:r>
    </w:p>
    <w:p w14:paraId="3426F0CE" w14:textId="73729136" w:rsidR="00651F44" w:rsidRDefault="00651F44" w:rsidP="00CE74E6">
      <w:pPr>
        <w:pStyle w:val="Akapitzlist"/>
        <w:numPr>
          <w:ilvl w:val="0"/>
          <w:numId w:val="24"/>
        </w:numPr>
        <w:spacing w:after="0" w:line="240" w:lineRule="auto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nie są przedmiotem wszczętego postepowania upadłościowego ani ich upadłość nie jest ogłoszona,</w:t>
      </w:r>
    </w:p>
    <w:p w14:paraId="69307F7D" w14:textId="77777777" w:rsidR="00651F44" w:rsidRDefault="00651F44" w:rsidP="00CE74E6">
      <w:pPr>
        <w:pStyle w:val="Akapitzlist"/>
        <w:numPr>
          <w:ilvl w:val="0"/>
          <w:numId w:val="24"/>
        </w:numPr>
        <w:spacing w:after="0" w:line="240" w:lineRule="auto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nie są poddani procesowi likwidacyjnemu, a ich sprawy nie są objęte zarządzeniem komisarycznym lub sądowym,</w:t>
      </w:r>
    </w:p>
    <w:p w14:paraId="51AE350E" w14:textId="09C94D09" w:rsidR="00651F44" w:rsidRPr="00CC1787" w:rsidRDefault="00651F44" w:rsidP="00CE74E6">
      <w:pPr>
        <w:pStyle w:val="Akapitzlist"/>
        <w:numPr>
          <w:ilvl w:val="0"/>
          <w:numId w:val="24"/>
        </w:numPr>
        <w:spacing w:after="0" w:line="240" w:lineRule="auto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nie zalegają z uiszczaniem podatków</w:t>
      </w:r>
      <w:r>
        <w:rPr>
          <w:rFonts w:eastAsia="Calibri" w:cstheme="minorHAnsi"/>
          <w:sz w:val="22"/>
          <w:szCs w:val="22"/>
        </w:rPr>
        <w:fldChar w:fldCharType="begin"/>
      </w:r>
      <w:r>
        <w:rPr>
          <w:rFonts w:eastAsia="Calibri" w:cstheme="minorHAnsi"/>
          <w:sz w:val="22"/>
          <w:szCs w:val="22"/>
        </w:rPr>
        <w:instrText xml:space="preserve">, LISTNUM </w:instrText>
      </w:r>
      <w:r>
        <w:rPr>
          <w:rFonts w:eastAsia="Calibri" w:cstheme="minorHAnsi"/>
          <w:sz w:val="22"/>
          <w:szCs w:val="22"/>
        </w:rPr>
        <w:fldChar w:fldCharType="end"/>
      </w:r>
      <w:r>
        <w:rPr>
          <w:rFonts w:eastAsia="Calibri" w:cstheme="minorHAnsi"/>
          <w:sz w:val="22"/>
          <w:szCs w:val="22"/>
        </w:rPr>
        <w:t xml:space="preserve">, opłat lub składek na ubezpieczenia społeczne i zdrowotne; </w:t>
      </w:r>
    </w:p>
    <w:p w14:paraId="1002545F" w14:textId="77777777" w:rsidR="00296426" w:rsidRPr="00CC1787" w:rsidRDefault="00296426" w:rsidP="00CC178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celu potwierdzenia spełnienia niniejszego warunku Oferenci są zobowiązani złożyć </w:t>
      </w:r>
      <w:r w:rsidRPr="00373416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oświadczenie o spełnianiu warunków udziału w postępowaniu i braku podstaw do wykluczenia</w:t>
      </w: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według wzoru stanowiącego </w:t>
      </w:r>
      <w:r w:rsidRPr="00373416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załącznik nr 4</w:t>
      </w: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46B6C32" w14:textId="30CF9323" w:rsidR="00296426" w:rsidRPr="00CC1787" w:rsidRDefault="00296426" w:rsidP="00CE74E6">
      <w:pPr>
        <w:pStyle w:val="Akapitzlist"/>
        <w:numPr>
          <w:ilvl w:val="0"/>
          <w:numId w:val="24"/>
        </w:numPr>
        <w:spacing w:after="0" w:line="240" w:lineRule="auto"/>
        <w:ind w:left="1145" w:hanging="357"/>
        <w:rPr>
          <w:rFonts w:eastAsia="Calibri" w:cstheme="minorHAnsi"/>
          <w:sz w:val="22"/>
          <w:szCs w:val="22"/>
        </w:rPr>
      </w:pPr>
      <w:r w:rsidRPr="00CC1787">
        <w:rPr>
          <w:rFonts w:eastAsia="Calibri" w:cstheme="minorHAnsi"/>
          <w:sz w:val="22"/>
          <w:szCs w:val="22"/>
        </w:rPr>
        <w:t>posiadają wiedzę i doświadczenie w zakresie niezbędnym do realizacji przedmiotu zamówienia i wykażą, że w okresie ostatnich 3 lat przed upływem terminu składania ofert, a jeżeli okres prowadzenia działalności jest krótszy – w tym okresie, wykonał należycie, co najmniej 1 usługę wykonania instalacji klimatyzacji/ wentylacji w budynku o wartości netto nie mniejszej niż 1</w:t>
      </w:r>
      <w:r w:rsidR="00AD7F8F" w:rsidRPr="00CC1787">
        <w:rPr>
          <w:rFonts w:eastAsia="Calibri" w:cstheme="minorHAnsi"/>
          <w:sz w:val="22"/>
          <w:szCs w:val="22"/>
        </w:rPr>
        <w:t>5</w:t>
      </w:r>
      <w:r w:rsidRPr="00CC1787">
        <w:rPr>
          <w:rFonts w:eastAsia="Calibri" w:cstheme="minorHAnsi"/>
          <w:sz w:val="22"/>
          <w:szCs w:val="22"/>
        </w:rPr>
        <w:t xml:space="preserve">0 000,00 PLN. </w:t>
      </w:r>
    </w:p>
    <w:p w14:paraId="68229008" w14:textId="77777777" w:rsidR="00296426" w:rsidRPr="00CC1787" w:rsidRDefault="00296426" w:rsidP="00CC178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W celu potwierdzenia spełnienia niniejszego warunku Oferenci są zobowiązani złożyć:</w:t>
      </w:r>
    </w:p>
    <w:p w14:paraId="10FC62E5" w14:textId="77777777" w:rsidR="00296426" w:rsidRPr="00CC1787" w:rsidRDefault="00296426" w:rsidP="00CE74E6">
      <w:pPr>
        <w:pStyle w:val="Akapitzlist"/>
        <w:numPr>
          <w:ilvl w:val="1"/>
          <w:numId w:val="22"/>
        </w:numPr>
        <w:spacing w:after="0" w:line="240" w:lineRule="auto"/>
        <w:ind w:left="1843" w:hanging="337"/>
        <w:rPr>
          <w:rFonts w:eastAsia="Calibri" w:cstheme="minorHAnsi"/>
          <w:sz w:val="22"/>
          <w:szCs w:val="22"/>
        </w:rPr>
      </w:pPr>
      <w:r w:rsidRPr="00373416">
        <w:rPr>
          <w:rFonts w:eastAsia="Calibri" w:cstheme="minorHAnsi"/>
          <w:b/>
          <w:bCs/>
          <w:i/>
          <w:iCs/>
          <w:sz w:val="22"/>
          <w:szCs w:val="22"/>
        </w:rPr>
        <w:t>wykaz zrealizowanych robót wraz</w:t>
      </w:r>
      <w:r w:rsidRPr="00CC1787">
        <w:rPr>
          <w:rFonts w:eastAsia="Calibri" w:cstheme="minorHAnsi"/>
          <w:sz w:val="22"/>
          <w:szCs w:val="22"/>
        </w:rPr>
        <w:t xml:space="preserve"> z dowodami określającymi czy te roboty zostały wykonane należycie, przy czym dowodami, o których mowa, są referencje bądź inne dokumenty wystawione przez podmiot, na rzecz którego roboty były wykonywane, a jeżeli z uzasadnionej przyczyny o obiektywnym charakterze Oferent nie jest w stanie uzyskać tych dokumentów – inne dokumenty – według wzoru stanowiącego </w:t>
      </w:r>
      <w:r w:rsidRPr="00373416">
        <w:rPr>
          <w:rFonts w:eastAsia="Calibri" w:cstheme="minorHAnsi"/>
          <w:b/>
          <w:bCs/>
          <w:i/>
          <w:sz w:val="22"/>
          <w:szCs w:val="22"/>
        </w:rPr>
        <w:t>załącznik nr 3</w:t>
      </w:r>
      <w:r w:rsidRPr="00CC1787">
        <w:rPr>
          <w:rFonts w:eastAsia="Calibri" w:cstheme="minorHAnsi"/>
          <w:sz w:val="22"/>
          <w:szCs w:val="22"/>
        </w:rPr>
        <w:t xml:space="preserve"> do niniejszego zapytania ofertowego.</w:t>
      </w:r>
    </w:p>
    <w:p w14:paraId="3D6A9274" w14:textId="4B84D18A" w:rsidR="00296426" w:rsidRPr="00CC1787" w:rsidRDefault="00296426" w:rsidP="00CE74E6">
      <w:pPr>
        <w:pStyle w:val="Akapitzlist"/>
        <w:numPr>
          <w:ilvl w:val="0"/>
          <w:numId w:val="24"/>
        </w:numPr>
        <w:spacing w:after="0" w:line="240" w:lineRule="auto"/>
        <w:rPr>
          <w:rFonts w:eastAsia="Calibri" w:cstheme="minorHAnsi"/>
          <w:sz w:val="22"/>
          <w:szCs w:val="22"/>
        </w:rPr>
      </w:pPr>
      <w:r w:rsidRPr="00CC1787">
        <w:rPr>
          <w:rFonts w:eastAsia="Calibri" w:cstheme="minorHAnsi"/>
          <w:sz w:val="22"/>
          <w:szCs w:val="22"/>
        </w:rPr>
        <w:t>posiadają ubezpieczenie od odpowiedzialności cywilnej w zakresie prowadzonej działalności związanej z przedmiotem zamówienia w wysokości, co najmniej</w:t>
      </w:r>
      <w:r w:rsidR="008E22E5" w:rsidRPr="00CC1787">
        <w:rPr>
          <w:rFonts w:eastAsia="Calibri" w:cstheme="minorHAnsi"/>
          <w:sz w:val="22"/>
          <w:szCs w:val="22"/>
        </w:rPr>
        <w:t xml:space="preserve"> </w:t>
      </w:r>
      <w:r w:rsidRPr="00CC1787">
        <w:rPr>
          <w:rFonts w:eastAsia="Calibri" w:cstheme="minorHAnsi"/>
          <w:sz w:val="22"/>
          <w:szCs w:val="22"/>
        </w:rPr>
        <w:t xml:space="preserve">1 000 000,00 zł (słownie: jeden milion złotych 00/100) </w:t>
      </w:r>
    </w:p>
    <w:p w14:paraId="3C814CE0" w14:textId="77777777" w:rsidR="00296426" w:rsidRPr="00CC1787" w:rsidRDefault="00296426" w:rsidP="00CC1787">
      <w:p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W celu potwierdzenia spełniania niniejszego warunku Oferent zobowiązany jest złożyć opłaconą polisę, a w przypadku jej braku inny dokument potwierdzający, że Oferent jest ubezpieczony od odpowiedzialności cywilnej w zakresie prowadzonej działalności związanej z przedmiotem zamówienia.</w:t>
      </w:r>
    </w:p>
    <w:p w14:paraId="476EF3F5" w14:textId="77777777" w:rsidR="00296426" w:rsidRPr="00CC1787" w:rsidRDefault="00296426" w:rsidP="00CE74E6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cstheme="minorHAnsi"/>
          <w:bCs/>
          <w:iCs/>
          <w:sz w:val="22"/>
          <w:szCs w:val="22"/>
        </w:rPr>
      </w:pPr>
      <w:r w:rsidRPr="00CC1787">
        <w:rPr>
          <w:rFonts w:cstheme="minorHAnsi"/>
          <w:bCs/>
          <w:iCs/>
          <w:sz w:val="22"/>
          <w:szCs w:val="22"/>
        </w:rPr>
        <w:t>W przypadku składania oferty przez podmioty wspólnie ubiegające się o udzielenie zamówienia należy spełnić poniższe wymagania:</w:t>
      </w:r>
    </w:p>
    <w:p w14:paraId="0691DBE5" w14:textId="77777777" w:rsidR="00296426" w:rsidRPr="00CC1787" w:rsidRDefault="00296426" w:rsidP="00CE74E6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bCs/>
          <w:iCs/>
          <w:sz w:val="22"/>
          <w:szCs w:val="22"/>
        </w:rPr>
      </w:pPr>
      <w:r w:rsidRPr="00CC1787">
        <w:rPr>
          <w:rFonts w:cstheme="minorHAnsi"/>
          <w:bCs/>
          <w:iCs/>
          <w:sz w:val="22"/>
          <w:szCs w:val="22"/>
        </w:rPr>
        <w:t>Oferenci wspólnie ubiegający się o udzielenie zamówienia powinni spełniać warunki udziału w postępowaniu oraz złożyć dokumenty potwierdzające spełnianie tych warunków oraz potwierdzające niepodleganie wykluczeniu z postępowania zgodnie z zapisami punktu VIII i IX niniejszego zapytania ofertowego;</w:t>
      </w:r>
    </w:p>
    <w:p w14:paraId="24AD8429" w14:textId="77777777" w:rsidR="00296426" w:rsidRPr="00CC1787" w:rsidRDefault="00296426" w:rsidP="00CE74E6">
      <w:pPr>
        <w:pStyle w:val="Akapitzlist"/>
        <w:numPr>
          <w:ilvl w:val="0"/>
          <w:numId w:val="25"/>
        </w:numPr>
        <w:spacing w:after="0" w:line="240" w:lineRule="auto"/>
        <w:rPr>
          <w:rFonts w:eastAsia="Calibri" w:cstheme="minorHAnsi"/>
          <w:sz w:val="22"/>
          <w:szCs w:val="22"/>
        </w:rPr>
      </w:pPr>
      <w:r w:rsidRPr="00CC1787">
        <w:rPr>
          <w:rFonts w:cstheme="minorHAnsi"/>
          <w:bCs/>
          <w:iCs/>
          <w:sz w:val="22"/>
          <w:szCs w:val="22"/>
        </w:rPr>
        <w:t xml:space="preserve">Oferenci ustanawiają Pełnomocnika </w:t>
      </w:r>
      <w:r w:rsidRPr="00CC1787">
        <w:rPr>
          <w:rFonts w:eastAsia="Calibri" w:cstheme="minorHAnsi"/>
          <w:sz w:val="22"/>
          <w:szCs w:val="22"/>
        </w:rPr>
        <w:t xml:space="preserve">upoważnionego do reprezentowania ich w postępowaniu o udzielenie zamówienia albo do reprezentowania w postępowaniu i do zawarcia umowy w sprawie zamówienia. Oferenci zobowiązani są załączyć do oferty stosowny dokument – pełnomocnictwo: w oryginale lub kserokopii potwierdzonej za zgodność z oryginałem przez notariusza. Pełnomocnictwo powinno: </w:t>
      </w:r>
    </w:p>
    <w:p w14:paraId="2FB3D391" w14:textId="77777777" w:rsidR="00296426" w:rsidRPr="00CC1787" w:rsidRDefault="00296426" w:rsidP="00CE74E6">
      <w:pPr>
        <w:pStyle w:val="Akapitzlist"/>
        <w:numPr>
          <w:ilvl w:val="0"/>
          <w:numId w:val="27"/>
        </w:numPr>
        <w:spacing w:after="0" w:line="240" w:lineRule="auto"/>
        <w:rPr>
          <w:rFonts w:eastAsia="Calibri" w:cstheme="minorHAnsi"/>
          <w:sz w:val="22"/>
          <w:szCs w:val="22"/>
        </w:rPr>
      </w:pPr>
      <w:r w:rsidRPr="00CC1787">
        <w:rPr>
          <w:rFonts w:eastAsia="Calibri" w:cstheme="minorHAnsi"/>
          <w:sz w:val="22"/>
          <w:szCs w:val="22"/>
        </w:rPr>
        <w:t xml:space="preserve">jednoznacznie określać zapytanie, do którego się odnosi i precyzować zakres umocowania, </w:t>
      </w:r>
    </w:p>
    <w:p w14:paraId="20C81DC5" w14:textId="77777777" w:rsidR="00296426" w:rsidRPr="00CC1787" w:rsidRDefault="00296426" w:rsidP="00CE74E6">
      <w:pPr>
        <w:pStyle w:val="Akapitzlist"/>
        <w:numPr>
          <w:ilvl w:val="0"/>
          <w:numId w:val="27"/>
        </w:numPr>
        <w:spacing w:after="0" w:line="240" w:lineRule="auto"/>
        <w:rPr>
          <w:rFonts w:eastAsia="Calibri" w:cstheme="minorHAnsi"/>
          <w:sz w:val="22"/>
          <w:szCs w:val="22"/>
        </w:rPr>
      </w:pPr>
      <w:r w:rsidRPr="00CC1787">
        <w:rPr>
          <w:rFonts w:eastAsia="Calibri" w:cstheme="minorHAnsi"/>
          <w:sz w:val="22"/>
          <w:szCs w:val="22"/>
        </w:rPr>
        <w:lastRenderedPageBreak/>
        <w:t xml:space="preserve">wymieniać wszystkich Oferentów, którzy wspólnie ubiegają się o udzielenie zamówienia, </w:t>
      </w:r>
    </w:p>
    <w:p w14:paraId="382ADBF8" w14:textId="77777777" w:rsidR="00296426" w:rsidRPr="00CC1787" w:rsidRDefault="00296426" w:rsidP="00CE74E6">
      <w:pPr>
        <w:pStyle w:val="Akapitzlist"/>
        <w:numPr>
          <w:ilvl w:val="0"/>
          <w:numId w:val="27"/>
        </w:numPr>
        <w:spacing w:after="0" w:line="240" w:lineRule="auto"/>
        <w:rPr>
          <w:rFonts w:eastAsia="Calibri" w:cstheme="minorHAnsi"/>
          <w:sz w:val="22"/>
          <w:szCs w:val="22"/>
        </w:rPr>
      </w:pPr>
      <w:r w:rsidRPr="00CC1787">
        <w:rPr>
          <w:rFonts w:eastAsia="Calibri" w:cstheme="minorHAnsi"/>
          <w:sz w:val="22"/>
          <w:szCs w:val="22"/>
        </w:rPr>
        <w:t>każdy z tych Oferentów musi podpisać się na dokumencie pełnomocnictwa;</w:t>
      </w:r>
    </w:p>
    <w:p w14:paraId="5F4584EB" w14:textId="77777777" w:rsidR="00296426" w:rsidRPr="00CC1787" w:rsidRDefault="00296426" w:rsidP="00CE74E6">
      <w:pPr>
        <w:pStyle w:val="Akapitzlist"/>
        <w:numPr>
          <w:ilvl w:val="0"/>
          <w:numId w:val="25"/>
        </w:numPr>
        <w:spacing w:after="0" w:line="240" w:lineRule="auto"/>
        <w:rPr>
          <w:rFonts w:eastAsia="Calibri" w:cstheme="minorHAnsi"/>
          <w:sz w:val="22"/>
          <w:szCs w:val="22"/>
        </w:rPr>
      </w:pPr>
      <w:r w:rsidRPr="00CC1787">
        <w:rPr>
          <w:rFonts w:eastAsia="Calibri" w:cstheme="minorHAnsi"/>
          <w:sz w:val="22"/>
          <w:szCs w:val="22"/>
        </w:rPr>
        <w:t xml:space="preserve">wszelka korespondencja dotycząca niniejszego postępowania prowadzona będzie z ustanowionym Pełnomocnikiem; </w:t>
      </w:r>
    </w:p>
    <w:p w14:paraId="090924AF" w14:textId="77777777" w:rsidR="00296426" w:rsidRPr="00CC1787" w:rsidRDefault="00296426" w:rsidP="00CE74E6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bCs/>
          <w:iCs/>
          <w:sz w:val="22"/>
          <w:szCs w:val="22"/>
        </w:rPr>
      </w:pPr>
      <w:r w:rsidRPr="00CC1787">
        <w:rPr>
          <w:rFonts w:cstheme="minorHAnsi"/>
          <w:bCs/>
          <w:iCs/>
          <w:sz w:val="22"/>
          <w:szCs w:val="22"/>
        </w:rPr>
        <w:t>Oferenci wspólnie ubiegający się o niniejsze zamówienie, których oferta zostanie uznana za najkorzystniejszą, są zobowiązani przed podpisaniem umowy na realizację niniejszego zamówienia, przedłożyć Zamawiającemu stosowną umowę regulującą współpracę tych Oferentów zawierającą w swojej treści co najmniej następujące postanowienia:</w:t>
      </w:r>
    </w:p>
    <w:p w14:paraId="3ED103F9" w14:textId="77777777" w:rsidR="00296426" w:rsidRPr="00CC1787" w:rsidRDefault="00296426" w:rsidP="00CE74E6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bCs/>
          <w:iCs/>
          <w:sz w:val="22"/>
          <w:szCs w:val="22"/>
        </w:rPr>
      </w:pPr>
      <w:r w:rsidRPr="00CC1787">
        <w:rPr>
          <w:rFonts w:cstheme="minorHAnsi"/>
          <w:bCs/>
          <w:iCs/>
          <w:sz w:val="22"/>
          <w:szCs w:val="22"/>
        </w:rPr>
        <w:t>sposób ich współdziałania,</w:t>
      </w:r>
      <w:r w:rsidRPr="00CC1787">
        <w:rPr>
          <w:rFonts w:cstheme="minorHAnsi"/>
          <w:sz w:val="22"/>
          <w:szCs w:val="22"/>
        </w:rPr>
        <w:t xml:space="preserve"> </w:t>
      </w:r>
      <w:r w:rsidRPr="00CC1787">
        <w:rPr>
          <w:rFonts w:cstheme="minorHAnsi"/>
          <w:bCs/>
          <w:iCs/>
          <w:sz w:val="22"/>
          <w:szCs w:val="22"/>
        </w:rPr>
        <w:t>zakres odpowiedzialności (wymagane zastrzeżenie odpowiedzialności solidarnej),</w:t>
      </w:r>
    </w:p>
    <w:p w14:paraId="73923C59" w14:textId="77777777" w:rsidR="00296426" w:rsidRPr="00CC1787" w:rsidRDefault="00296426" w:rsidP="00CE74E6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bCs/>
          <w:iCs/>
          <w:sz w:val="22"/>
          <w:szCs w:val="22"/>
        </w:rPr>
      </w:pPr>
      <w:r w:rsidRPr="00CC1787">
        <w:rPr>
          <w:rFonts w:cstheme="minorHAnsi"/>
          <w:bCs/>
          <w:iCs/>
          <w:sz w:val="22"/>
          <w:szCs w:val="22"/>
        </w:rPr>
        <w:t>numer i nazwę rachunku bankowego, na który będą dokonywane płatności z tytułu realizacji Umowy o przedmiotowe zamówienie,</w:t>
      </w:r>
    </w:p>
    <w:p w14:paraId="4C221AD1" w14:textId="77777777" w:rsidR="00296426" w:rsidRPr="00CC1787" w:rsidRDefault="00296426" w:rsidP="00CE74E6">
      <w:pPr>
        <w:pStyle w:val="Akapitzlist"/>
        <w:numPr>
          <w:ilvl w:val="0"/>
          <w:numId w:val="28"/>
        </w:numPr>
        <w:spacing w:after="0" w:line="240" w:lineRule="auto"/>
        <w:rPr>
          <w:rFonts w:eastAsia="Calibri" w:cstheme="minorHAnsi"/>
          <w:sz w:val="22"/>
          <w:szCs w:val="22"/>
        </w:rPr>
      </w:pPr>
      <w:r w:rsidRPr="00CC1787">
        <w:rPr>
          <w:rFonts w:cstheme="minorHAnsi"/>
          <w:bCs/>
          <w:iCs/>
          <w:sz w:val="22"/>
          <w:szCs w:val="22"/>
        </w:rPr>
        <w:t>umowa powinna zawierać wskazanie, że jeden z Oferentów jest upoważniony do zaciągania zobowiązań i do przyjmowania instrukcji na rzecz i w imieniu wszystkich Oferentów razem i każdego z osobna oraz do przyjmowania płatności od Zamawiającego.</w:t>
      </w:r>
    </w:p>
    <w:p w14:paraId="536BA0C3" w14:textId="77777777" w:rsidR="00296426" w:rsidRDefault="00296426" w:rsidP="00296426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14:paraId="630334B3" w14:textId="77777777" w:rsidR="00296426" w:rsidRPr="00CC1787" w:rsidRDefault="00296426" w:rsidP="00296426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bookmarkStart w:id="0" w:name="_Toc240950967"/>
      <w:r w:rsidRPr="00CC1787">
        <w:rPr>
          <w:rFonts w:asciiTheme="minorHAnsi" w:eastAsia="Calibri" w:hAnsiTheme="minorHAnsi" w:cstheme="minorHAnsi"/>
          <w:b/>
          <w:szCs w:val="24"/>
          <w:lang w:eastAsia="en-US"/>
        </w:rPr>
        <w:t>INFORMACJA NA TEMAT ZAKRESU WYKLUCZENIA</w:t>
      </w:r>
    </w:p>
    <w:p w14:paraId="0D09AB65" w14:textId="77777777" w:rsidR="00296426" w:rsidRPr="00CC1787" w:rsidRDefault="00296426" w:rsidP="00CE74E6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theme="minorHAnsi"/>
          <w:sz w:val="22"/>
          <w:szCs w:val="22"/>
        </w:rPr>
      </w:pPr>
      <w:r w:rsidRPr="00CC1787">
        <w:rPr>
          <w:rFonts w:eastAsia="Calibri" w:cstheme="minorHAnsi"/>
          <w:sz w:val="22"/>
          <w:szCs w:val="22"/>
        </w:rPr>
        <w:t>Z postępowania o udzielenie zamówienia wyklucza się:</w:t>
      </w:r>
    </w:p>
    <w:p w14:paraId="4700F88A" w14:textId="77777777" w:rsidR="00296426" w:rsidRDefault="00296426" w:rsidP="00CE74E6">
      <w:pPr>
        <w:pStyle w:val="Akapitzlist"/>
        <w:numPr>
          <w:ilvl w:val="0"/>
          <w:numId w:val="17"/>
        </w:numPr>
        <w:spacing w:after="0" w:line="240" w:lineRule="auto"/>
        <w:ind w:left="1134"/>
        <w:rPr>
          <w:rFonts w:eastAsia="Calibri" w:cstheme="minorHAnsi"/>
          <w:sz w:val="22"/>
          <w:szCs w:val="22"/>
        </w:rPr>
      </w:pPr>
      <w:r w:rsidRPr="00CC1787">
        <w:rPr>
          <w:rFonts w:eastAsia="Calibri" w:cstheme="minorHAnsi"/>
          <w:sz w:val="22"/>
          <w:szCs w:val="22"/>
        </w:rPr>
        <w:t>Oferentów, którzy w okresie 3 lat przed wszczęciem postępowania wyrządzili istotną szkodę względem Zamawiającego nie wykonując zamówienia lub wykonując je nienależycie;</w:t>
      </w:r>
    </w:p>
    <w:p w14:paraId="0CAC3635" w14:textId="1766CB5D" w:rsidR="00373416" w:rsidRDefault="00651F44" w:rsidP="00CE74E6">
      <w:pPr>
        <w:pStyle w:val="Akapitzlist"/>
        <w:numPr>
          <w:ilvl w:val="0"/>
          <w:numId w:val="17"/>
        </w:numPr>
        <w:spacing w:after="0" w:line="240" w:lineRule="auto"/>
        <w:ind w:left="1134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Oferentów, w stosunku do których wszczęto postępowanie upadłościowe,</w:t>
      </w:r>
    </w:p>
    <w:p w14:paraId="23E5EF58" w14:textId="4F8592AA" w:rsidR="00651F44" w:rsidRDefault="00651F44" w:rsidP="00CE74E6">
      <w:pPr>
        <w:pStyle w:val="Akapitzlist"/>
        <w:numPr>
          <w:ilvl w:val="0"/>
          <w:numId w:val="17"/>
        </w:numPr>
        <w:spacing w:after="0" w:line="240" w:lineRule="auto"/>
        <w:ind w:left="1134"/>
        <w:rPr>
          <w:rFonts w:eastAsia="Calibri" w:cstheme="minorHAnsi"/>
          <w:sz w:val="22"/>
          <w:szCs w:val="22"/>
        </w:rPr>
      </w:pPr>
      <w:r w:rsidRPr="00651F44">
        <w:rPr>
          <w:rFonts w:eastAsia="Calibri" w:cstheme="minorHAnsi"/>
          <w:sz w:val="22"/>
          <w:szCs w:val="22"/>
        </w:rPr>
        <w:t>Oferentów będących osobami fizycznymi, które prawomocnie skazano za przestępstwo popełnione w celu osiągnięcia korzyści majątkowych</w:t>
      </w:r>
      <w:r>
        <w:rPr>
          <w:rFonts w:eastAsia="Calibri" w:cstheme="minorHAnsi"/>
          <w:sz w:val="22"/>
          <w:szCs w:val="22"/>
        </w:rPr>
        <w:t>,</w:t>
      </w:r>
    </w:p>
    <w:p w14:paraId="250B313C" w14:textId="6133867B" w:rsidR="00651F44" w:rsidRDefault="00651F44" w:rsidP="00CE74E6">
      <w:pPr>
        <w:pStyle w:val="Akapitzlist"/>
        <w:numPr>
          <w:ilvl w:val="0"/>
          <w:numId w:val="17"/>
        </w:numPr>
        <w:spacing w:after="0" w:line="240" w:lineRule="auto"/>
        <w:ind w:left="1134"/>
        <w:rPr>
          <w:rFonts w:eastAsia="Calibri" w:cstheme="minorHAnsi"/>
          <w:sz w:val="22"/>
          <w:szCs w:val="22"/>
        </w:rPr>
      </w:pPr>
      <w:r w:rsidRPr="00651F44">
        <w:rPr>
          <w:rFonts w:eastAsia="Calibri" w:cstheme="minorHAnsi"/>
          <w:sz w:val="22"/>
          <w:szCs w:val="22"/>
        </w:rPr>
        <w:t>Osoby prawne oraz Spółki, których wspólnika lub urzędującego członka władz zarządzających skazano za przestępstwo popełnione w celu osiągnięcia korzyści majątkowych</w:t>
      </w:r>
      <w:r>
        <w:rPr>
          <w:rFonts w:eastAsia="Calibri" w:cstheme="minorHAnsi"/>
          <w:sz w:val="22"/>
          <w:szCs w:val="22"/>
        </w:rPr>
        <w:t>,</w:t>
      </w:r>
    </w:p>
    <w:p w14:paraId="7295818F" w14:textId="43D1BCD4" w:rsidR="00651F44" w:rsidRDefault="00651F44" w:rsidP="00CE74E6">
      <w:pPr>
        <w:pStyle w:val="Akapitzlist"/>
        <w:numPr>
          <w:ilvl w:val="0"/>
          <w:numId w:val="17"/>
        </w:numPr>
        <w:spacing w:after="0" w:line="240" w:lineRule="auto"/>
        <w:ind w:left="1134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podmioty</w:t>
      </w:r>
      <w:r w:rsidRPr="00651F44">
        <w:rPr>
          <w:rFonts w:eastAsia="Calibri" w:cstheme="minorHAnsi"/>
          <w:sz w:val="22"/>
          <w:szCs w:val="22"/>
        </w:rPr>
        <w:t>, które podlegają wykluczeniu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eastAsia="Calibri" w:cstheme="minorHAnsi"/>
          <w:sz w:val="22"/>
          <w:szCs w:val="22"/>
        </w:rPr>
        <w:t>,</w:t>
      </w:r>
    </w:p>
    <w:p w14:paraId="76BF94AC" w14:textId="2857304D" w:rsidR="00651F44" w:rsidRPr="00CC1787" w:rsidRDefault="00651F44" w:rsidP="00CE74E6">
      <w:pPr>
        <w:pStyle w:val="Akapitzlist"/>
        <w:numPr>
          <w:ilvl w:val="0"/>
          <w:numId w:val="17"/>
        </w:numPr>
        <w:spacing w:after="0" w:line="240" w:lineRule="auto"/>
        <w:ind w:left="1134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Oferentów, którzy nie złożyli wymaganych oświadczeń lub nie spełnili innych wymagań określonych w niniejszym zapytaniu ofertowym.</w:t>
      </w:r>
    </w:p>
    <w:p w14:paraId="0B4B9E7A" w14:textId="77777777" w:rsidR="00296426" w:rsidRPr="00CC1787" w:rsidRDefault="00296426" w:rsidP="00CE74E6">
      <w:pPr>
        <w:pStyle w:val="Akapitzlist"/>
        <w:numPr>
          <w:ilvl w:val="0"/>
          <w:numId w:val="16"/>
        </w:numPr>
        <w:spacing w:after="0" w:line="240" w:lineRule="auto"/>
        <w:ind w:hanging="357"/>
        <w:rPr>
          <w:rFonts w:eastAsia="Calibri" w:cstheme="minorHAnsi"/>
          <w:sz w:val="22"/>
          <w:szCs w:val="22"/>
        </w:rPr>
      </w:pPr>
      <w:r w:rsidRPr="00CC1787">
        <w:rPr>
          <w:rFonts w:eastAsia="Calibri" w:cstheme="minorHAnsi"/>
          <w:sz w:val="22"/>
          <w:szCs w:val="22"/>
        </w:rPr>
        <w:t>Oferenci ubiegający się o zamówienie nie mogą podlegać wykluczeniu. W celu potwierdzenie braku podstaw do wykluczenia z postępowania Oferent jest zobowiązany złożyć:</w:t>
      </w:r>
    </w:p>
    <w:p w14:paraId="6F0B67B6" w14:textId="77777777" w:rsidR="00296426" w:rsidRPr="00CC1787" w:rsidRDefault="00296426" w:rsidP="00CE74E6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theme="minorHAnsi"/>
          <w:sz w:val="22"/>
          <w:szCs w:val="22"/>
        </w:rPr>
      </w:pPr>
      <w:r w:rsidRPr="00373416">
        <w:rPr>
          <w:rFonts w:eastAsia="Calibri" w:cstheme="minorHAnsi"/>
          <w:b/>
          <w:bCs/>
          <w:sz w:val="22"/>
          <w:szCs w:val="22"/>
        </w:rPr>
        <w:t>oświadczenie o spełnianiu warunków udziału w postępowaniu i braku podstaw do wykluczenia</w:t>
      </w:r>
      <w:r w:rsidRPr="00CC1787">
        <w:rPr>
          <w:rFonts w:eastAsia="Calibri" w:cstheme="minorHAnsi"/>
          <w:sz w:val="22"/>
          <w:szCs w:val="22"/>
        </w:rPr>
        <w:t xml:space="preserve"> według wzoru stanowiącego </w:t>
      </w:r>
      <w:r w:rsidRPr="00373416">
        <w:rPr>
          <w:rFonts w:eastAsia="Calibri" w:cstheme="minorHAnsi"/>
          <w:b/>
          <w:bCs/>
          <w:i/>
          <w:sz w:val="22"/>
          <w:szCs w:val="22"/>
        </w:rPr>
        <w:t>załącznik nr 4</w:t>
      </w:r>
      <w:r w:rsidRPr="00CC1787">
        <w:rPr>
          <w:rFonts w:eastAsia="Calibri" w:cstheme="minorHAnsi"/>
          <w:sz w:val="22"/>
          <w:szCs w:val="22"/>
        </w:rPr>
        <w:t xml:space="preserve"> do niniejszego zapytania ofertowego;</w:t>
      </w:r>
    </w:p>
    <w:p w14:paraId="2396B691" w14:textId="77777777" w:rsidR="00296426" w:rsidRPr="00CC1787" w:rsidRDefault="00296426" w:rsidP="00CE74E6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theme="minorHAnsi"/>
          <w:sz w:val="22"/>
          <w:szCs w:val="22"/>
        </w:rPr>
      </w:pPr>
      <w:r w:rsidRPr="00CC1787">
        <w:rPr>
          <w:rFonts w:eastAsia="Calibri" w:cstheme="minorHAnsi"/>
          <w:sz w:val="22"/>
          <w:szCs w:val="22"/>
        </w:rPr>
        <w:t xml:space="preserve">aktualny odpis z właściwego rejestru lub centralnej ewidencji i informacji o działalności gospodarczej, wystawiony nie wcześniej niż 6 miesięcy przed upływem terminu składania ofert - wystarczy również wydruk z urzędowej strony internetowej; </w:t>
      </w:r>
    </w:p>
    <w:p w14:paraId="67E69F7B" w14:textId="77777777" w:rsidR="00296426" w:rsidRPr="00CC1787" w:rsidRDefault="00296426" w:rsidP="00CE74E6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theme="minorHAnsi"/>
          <w:sz w:val="22"/>
          <w:szCs w:val="22"/>
        </w:rPr>
      </w:pPr>
      <w:r w:rsidRPr="00CC1787">
        <w:rPr>
          <w:rFonts w:eastAsia="Calibri" w:cstheme="minorHAnsi"/>
          <w:sz w:val="22"/>
          <w:szCs w:val="22"/>
        </w:rPr>
        <w:t>Oferta Oferenta wykluczonego z udziału w postępowaniu uważana jest za odrzuconą i nie podlega badaniu i ocenie. O wykluczeniu z postępowania Zamawiający zawiadomi Oferenta wykluczonego, podając uzasadnienie.</w:t>
      </w:r>
    </w:p>
    <w:p w14:paraId="3461A40A" w14:textId="77777777" w:rsidR="00373416" w:rsidRDefault="00373416" w:rsidP="00CC178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D5C8A9A" w14:textId="77777777" w:rsidR="00651F44" w:rsidRDefault="00651F44" w:rsidP="00CC178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6611A4A" w14:textId="229B2185" w:rsidR="00296426" w:rsidRPr="00CC1787" w:rsidRDefault="00296426" w:rsidP="00CC178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 przypadku wspólnego ubiegania się o udzielenie niniejszego zamówienia przez dwóch lub więcej Oferentów w ofercie muszą być przedłożone przedmiotowe dokumenty dla każdego z nich. </w:t>
      </w:r>
    </w:p>
    <w:p w14:paraId="263A44AD" w14:textId="77777777" w:rsidR="00296426" w:rsidRDefault="00296426" w:rsidP="00296426">
      <w:pPr>
        <w:ind w:left="1080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799E99E" w14:textId="77777777" w:rsidR="00651F44" w:rsidRDefault="00651F44" w:rsidP="00296426">
      <w:pPr>
        <w:ind w:left="1080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404FA7F" w14:textId="77777777" w:rsidR="00651F44" w:rsidRDefault="00651F44" w:rsidP="00296426">
      <w:pPr>
        <w:ind w:left="1080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6282D75" w14:textId="77777777" w:rsidR="00651F44" w:rsidRDefault="00651F44" w:rsidP="00296426">
      <w:pPr>
        <w:ind w:left="1080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BD082CD" w14:textId="77777777" w:rsidR="00651F44" w:rsidRPr="00CC1787" w:rsidRDefault="00651F44" w:rsidP="00296426">
      <w:pPr>
        <w:ind w:left="1080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</w:p>
    <w:bookmarkEnd w:id="0"/>
    <w:p w14:paraId="246978BE" w14:textId="77777777" w:rsidR="00296426" w:rsidRPr="00CC1787" w:rsidRDefault="00296426" w:rsidP="00296426">
      <w:pPr>
        <w:numPr>
          <w:ilvl w:val="0"/>
          <w:numId w:val="1"/>
        </w:numPr>
        <w:spacing w:after="160" w:line="276" w:lineRule="auto"/>
        <w:ind w:left="1077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C1787">
        <w:rPr>
          <w:rFonts w:asciiTheme="minorHAnsi" w:eastAsia="Calibri" w:hAnsiTheme="minorHAnsi" w:cstheme="minorHAnsi"/>
          <w:b/>
          <w:lang w:eastAsia="en-US"/>
        </w:rPr>
        <w:t xml:space="preserve">KRYTERIA OCENY OFERT  </w:t>
      </w:r>
    </w:p>
    <w:p w14:paraId="7D49C6F8" w14:textId="77777777" w:rsidR="00296426" w:rsidRPr="00CC1787" w:rsidRDefault="00296426" w:rsidP="00CE74E6">
      <w:pPr>
        <w:numPr>
          <w:ilvl w:val="0"/>
          <w:numId w:val="1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Wszystkie oferty oceniane będą na podstawie następującego kryterium:</w:t>
      </w:r>
    </w:p>
    <w:p w14:paraId="12630FE8" w14:textId="77777777" w:rsidR="00296426" w:rsidRPr="00CC1787" w:rsidRDefault="00296426" w:rsidP="00CC1787">
      <w:pPr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0C749B8" w14:textId="77777777" w:rsidR="00CE493A" w:rsidRPr="00CE493A" w:rsidRDefault="00CE493A" w:rsidP="00CE493A">
      <w:pPr>
        <w:ind w:left="360"/>
        <w:jc w:val="both"/>
        <w:rPr>
          <w:rFonts w:cstheme="minorHAnsi"/>
          <w:sz w:val="22"/>
          <w:szCs w:val="22"/>
        </w:rPr>
      </w:pPr>
    </w:p>
    <w:p w14:paraId="3863E638" w14:textId="77777777" w:rsidR="00CE493A" w:rsidRPr="00CE493A" w:rsidRDefault="00CE493A" w:rsidP="00CE493A">
      <w:pPr>
        <w:ind w:left="360"/>
        <w:jc w:val="both"/>
        <w:rPr>
          <w:rFonts w:cstheme="minorHAnsi"/>
          <w:sz w:val="22"/>
          <w:szCs w:val="22"/>
        </w:rPr>
      </w:pPr>
      <w:r w:rsidRPr="00CE493A">
        <w:rPr>
          <w:rFonts w:cstheme="minorHAnsi"/>
          <w:sz w:val="22"/>
          <w:szCs w:val="22"/>
        </w:rPr>
        <w:t xml:space="preserve">Cena brutto – </w:t>
      </w:r>
      <w:r w:rsidRPr="00CE493A">
        <w:rPr>
          <w:rFonts w:cstheme="minorHAnsi"/>
          <w:b/>
          <w:bCs/>
          <w:sz w:val="22"/>
          <w:szCs w:val="22"/>
        </w:rPr>
        <w:t>waga punktowa 100 pkt. (100%)</w:t>
      </w:r>
    </w:p>
    <w:p w14:paraId="6B83CC08" w14:textId="77777777" w:rsidR="00CE493A" w:rsidRPr="00CE493A" w:rsidRDefault="00CE493A" w:rsidP="00CE493A">
      <w:pPr>
        <w:ind w:left="360"/>
        <w:jc w:val="both"/>
        <w:rPr>
          <w:rFonts w:cstheme="minorHAnsi"/>
          <w:sz w:val="22"/>
          <w:szCs w:val="22"/>
        </w:rPr>
      </w:pPr>
      <w:r w:rsidRPr="00CE493A">
        <w:rPr>
          <w:rFonts w:cstheme="minorHAnsi"/>
          <w:sz w:val="22"/>
          <w:szCs w:val="22"/>
        </w:rPr>
        <w:t>Liczba punktów w kryterium „Cena brutto” będzie przyznawana według poniższego wzoru:</w:t>
      </w:r>
    </w:p>
    <w:p w14:paraId="3A373901" w14:textId="77777777" w:rsidR="00CE493A" w:rsidRPr="00CE493A" w:rsidRDefault="00CE493A" w:rsidP="00CE493A">
      <w:pPr>
        <w:ind w:left="360"/>
        <w:jc w:val="both"/>
        <w:rPr>
          <w:rFonts w:cstheme="minorHAnsi"/>
          <w:sz w:val="22"/>
          <w:szCs w:val="22"/>
        </w:rPr>
      </w:pPr>
    </w:p>
    <w:p w14:paraId="7392BCFE" w14:textId="77777777" w:rsidR="00CE493A" w:rsidRPr="00CE493A" w:rsidRDefault="00CE493A" w:rsidP="00CE493A">
      <w:pPr>
        <w:ind w:left="360" w:firstLine="348"/>
        <w:jc w:val="both"/>
        <w:rPr>
          <w:rFonts w:cstheme="minorHAnsi"/>
          <w:sz w:val="22"/>
          <w:szCs w:val="22"/>
        </w:rPr>
      </w:pPr>
      <w:r w:rsidRPr="00CE493A">
        <w:rPr>
          <w:rFonts w:cstheme="minorHAnsi"/>
          <w:sz w:val="22"/>
          <w:szCs w:val="22"/>
        </w:rPr>
        <w:t xml:space="preserve">        najniższa oferowana cena brutto wśród otrzymanych ofert</w:t>
      </w:r>
    </w:p>
    <w:p w14:paraId="5F69501C" w14:textId="77777777" w:rsidR="00CE493A" w:rsidRPr="00CE493A" w:rsidRDefault="00CE493A" w:rsidP="00CE493A">
      <w:pPr>
        <w:ind w:left="360"/>
        <w:jc w:val="both"/>
        <w:rPr>
          <w:rFonts w:cstheme="minorHAnsi"/>
          <w:sz w:val="22"/>
          <w:szCs w:val="22"/>
        </w:rPr>
      </w:pPr>
      <w:r w:rsidRPr="00CE493A">
        <w:rPr>
          <w:rFonts w:cstheme="minorHAnsi"/>
          <w:sz w:val="22"/>
          <w:szCs w:val="22"/>
        </w:rPr>
        <w:t xml:space="preserve">                     --------------------------------------------------------------</w:t>
      </w:r>
      <w:r w:rsidRPr="00CE493A">
        <w:rPr>
          <w:rFonts w:cstheme="minorHAnsi"/>
          <w:sz w:val="22"/>
          <w:szCs w:val="22"/>
        </w:rPr>
        <w:tab/>
        <w:t xml:space="preserve">                  x 100</w:t>
      </w:r>
    </w:p>
    <w:p w14:paraId="66333B7B" w14:textId="77777777" w:rsidR="00CE493A" w:rsidRPr="00CE493A" w:rsidRDefault="00CE493A" w:rsidP="00CE493A">
      <w:pPr>
        <w:ind w:left="1068" w:firstLine="348"/>
        <w:jc w:val="both"/>
        <w:rPr>
          <w:rFonts w:cstheme="minorHAnsi"/>
          <w:sz w:val="22"/>
          <w:szCs w:val="22"/>
        </w:rPr>
      </w:pPr>
      <w:r w:rsidRPr="00CE493A">
        <w:rPr>
          <w:rFonts w:cstheme="minorHAnsi"/>
          <w:sz w:val="22"/>
          <w:szCs w:val="22"/>
        </w:rPr>
        <w:t xml:space="preserve">                cena brutto badanej oferty</w:t>
      </w:r>
    </w:p>
    <w:p w14:paraId="30F35799" w14:textId="77777777" w:rsidR="00CE493A" w:rsidRDefault="00CE493A" w:rsidP="00CE493A">
      <w:pPr>
        <w:jc w:val="both"/>
        <w:rPr>
          <w:rFonts w:cstheme="minorHAnsi"/>
          <w:sz w:val="22"/>
          <w:szCs w:val="22"/>
        </w:rPr>
      </w:pPr>
      <w:r w:rsidRPr="00CE493A">
        <w:rPr>
          <w:rFonts w:cstheme="minorHAnsi"/>
          <w:sz w:val="22"/>
          <w:szCs w:val="22"/>
        </w:rPr>
        <w:t xml:space="preserve">      </w:t>
      </w:r>
    </w:p>
    <w:p w14:paraId="567DBA72" w14:textId="33B7E5B0" w:rsidR="00CE493A" w:rsidRPr="00CE493A" w:rsidRDefault="00CE493A" w:rsidP="00CE493A">
      <w:pPr>
        <w:jc w:val="both"/>
        <w:rPr>
          <w:rFonts w:cstheme="minorHAnsi"/>
          <w:sz w:val="22"/>
          <w:szCs w:val="22"/>
        </w:rPr>
      </w:pPr>
      <w:r w:rsidRPr="00CE493A">
        <w:rPr>
          <w:rFonts w:cstheme="minorHAnsi"/>
          <w:sz w:val="22"/>
          <w:szCs w:val="22"/>
        </w:rPr>
        <w:t>W tym kryterium Oferent może uzyskać max. 100 punktów.</w:t>
      </w:r>
    </w:p>
    <w:p w14:paraId="32992AB9" w14:textId="77777777" w:rsidR="00CE493A" w:rsidRDefault="00CE493A" w:rsidP="00CE493A">
      <w:pPr>
        <w:jc w:val="both"/>
        <w:rPr>
          <w:rFonts w:cstheme="minorHAnsi"/>
          <w:sz w:val="20"/>
        </w:rPr>
      </w:pPr>
    </w:p>
    <w:p w14:paraId="000E9596" w14:textId="4E70B865" w:rsidR="00CE493A" w:rsidRDefault="00CE493A" w:rsidP="00CE74E6">
      <w:pPr>
        <w:numPr>
          <w:ilvl w:val="0"/>
          <w:numId w:val="1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E493A">
        <w:rPr>
          <w:rFonts w:asciiTheme="minorHAnsi" w:eastAsia="Calibri" w:hAnsiTheme="minorHAnsi" w:cstheme="minorHAnsi"/>
          <w:sz w:val="22"/>
          <w:szCs w:val="22"/>
          <w:lang w:eastAsia="en-US"/>
        </w:rPr>
        <w:t>Łączna ocena obejmie sumę punktów uzyskanych przez ofertę w kryteriach wskazanych w pkt.1. Punkty będą liczone z dokładnością do dwóch miejsc po przecinku, stosując powszechne zasady zaokrąglania</w:t>
      </w:r>
    </w:p>
    <w:p w14:paraId="52A052E2" w14:textId="0D7F1952" w:rsidR="00296426" w:rsidRPr="00CC1787" w:rsidRDefault="00296426" w:rsidP="00CE74E6">
      <w:pPr>
        <w:numPr>
          <w:ilvl w:val="0"/>
          <w:numId w:val="1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Za najkorzystniejszą ofertą zostanie uznana oferta z najniższą ceną brutto za wykonanie przedmiotu zamówienia (z największą ilością punktów).</w:t>
      </w:r>
    </w:p>
    <w:p w14:paraId="6B987833" w14:textId="77777777" w:rsidR="00296426" w:rsidRPr="00CC1787" w:rsidRDefault="00296426" w:rsidP="00CE74E6">
      <w:pPr>
        <w:numPr>
          <w:ilvl w:val="0"/>
          <w:numId w:val="1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Jeżeli w przedmiotowym postępowaniu nie będzie można wybrać oferty najkorzystniejszej z uwagi na to, że złożone zostaną oferty o takiej samej cenie, Zamawiający wzywa Oferentów, którzy złożyli te oferty do złożenia w terminie określonym przez Zamawiającego ofert dodatkowych. Oferenci składając oferty dodatkowe nie mogą zaoferować cen wyższych niż zaoferowali w złożonych ofertach.</w:t>
      </w:r>
    </w:p>
    <w:p w14:paraId="53481D09" w14:textId="77777777" w:rsidR="00296426" w:rsidRPr="00CC1787" w:rsidRDefault="00296426" w:rsidP="00CE74E6">
      <w:pPr>
        <w:numPr>
          <w:ilvl w:val="0"/>
          <w:numId w:val="1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Zamawiający powiadomi o wynikach postępowania wszystkich uczestników postępowania w taki sam sposób w jaki zostali powiadomieni o wszczęciu postępowania.</w:t>
      </w:r>
    </w:p>
    <w:p w14:paraId="108EBA50" w14:textId="77777777" w:rsidR="00296426" w:rsidRPr="00CC1787" w:rsidRDefault="00296426" w:rsidP="00CE74E6">
      <w:pPr>
        <w:numPr>
          <w:ilvl w:val="0"/>
          <w:numId w:val="1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Zamawiający zastrzega sobie prawo ustnych lub pisemnych negocjacji ceny z Oferentami, którzy wyrażą zgodę na udział w negocjacjach.</w:t>
      </w:r>
    </w:p>
    <w:p w14:paraId="4E8E52F2" w14:textId="555ECB50" w:rsidR="00296426" w:rsidRPr="00CC1787" w:rsidRDefault="00296426" w:rsidP="00CE74E6">
      <w:pPr>
        <w:numPr>
          <w:ilvl w:val="0"/>
          <w:numId w:val="11"/>
        </w:num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rażącego odbiegania ceny oferty od szacunkowej wartości zamówienia oszacowanej przez Zamawiającego (więcej niż 30% różnicy), Zamawiający zastrzega możliwość odrzucenia takiej oferty lub wezwania do przedstawienia wyjaśnień dotyczących rażąco niskiej ceny. </w:t>
      </w:r>
      <w:r w:rsidR="00CE493A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W przypadku wezwania do wyjaśnień Zamawiający odrzuci ofertę, jeżeli Wykonawca nie przedstawi wyjaśnień lub jeżeli dokonana ocena wyjaśnień potwierdza, że oferta zawiera rażąco niską cenę.</w:t>
      </w:r>
    </w:p>
    <w:p w14:paraId="4510FD7B" w14:textId="77777777" w:rsidR="00296426" w:rsidRPr="00CC1787" w:rsidRDefault="00296426" w:rsidP="00296426">
      <w:pPr>
        <w:spacing w:after="160" w:line="276" w:lineRule="auto"/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37D94348" w14:textId="77777777" w:rsidR="00296426" w:rsidRPr="00CC1787" w:rsidRDefault="00296426" w:rsidP="00296426">
      <w:pPr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CC1787">
        <w:rPr>
          <w:rFonts w:asciiTheme="minorHAnsi" w:eastAsia="Calibri" w:hAnsiTheme="minorHAnsi" w:cstheme="minorHAnsi"/>
          <w:b/>
          <w:lang w:eastAsia="en-US"/>
        </w:rPr>
        <w:t>UDZIELENIE ZAMÓWIENIA</w:t>
      </w:r>
    </w:p>
    <w:p w14:paraId="24F6F4B4" w14:textId="77777777" w:rsidR="00296426" w:rsidRPr="00CC1787" w:rsidRDefault="00296426" w:rsidP="00CE74E6">
      <w:pPr>
        <w:numPr>
          <w:ilvl w:val="0"/>
          <w:numId w:val="19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Zamawiający udzieli zamówienia Oferentowi, którego oferta odpowiada wymaganiom przedstawionym w niniejszym zapytaniu ofertowym wraz z załącznikami i została oceniona jako najkorzystniejsza – uzyskała najwyższą liczbę punktów w oparciu o podane kryterium wyboru.</w:t>
      </w:r>
    </w:p>
    <w:p w14:paraId="3116652C" w14:textId="77777777" w:rsidR="00296426" w:rsidRPr="00CC1787" w:rsidRDefault="00296426" w:rsidP="00CE74E6">
      <w:pPr>
        <w:numPr>
          <w:ilvl w:val="0"/>
          <w:numId w:val="19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Jeżeli Oferent, którego oferta została wybrana przedstawi nieprawdziwe dane lub w inny sposób uchyli się od zawarcia umowy, Zamawiający może zawrzeć umowę z Oferentem, którego oferta była najkorzystniejsza spośród pozostałych ofert. </w:t>
      </w:r>
    </w:p>
    <w:p w14:paraId="43342346" w14:textId="77777777" w:rsidR="00296426" w:rsidRPr="00CC1787" w:rsidRDefault="00296426" w:rsidP="00296426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423A098C" w14:textId="77777777" w:rsidR="00296426" w:rsidRPr="00CC1787" w:rsidRDefault="00296426" w:rsidP="00296426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CC1787">
        <w:rPr>
          <w:rFonts w:asciiTheme="minorHAnsi" w:eastAsia="Calibri" w:hAnsiTheme="minorHAnsi" w:cstheme="minorHAnsi"/>
          <w:b/>
          <w:lang w:eastAsia="en-US"/>
        </w:rPr>
        <w:t>SPOSÓB PRZYGOTOWANIA OFERTY</w:t>
      </w:r>
    </w:p>
    <w:p w14:paraId="478D26E3" w14:textId="77777777" w:rsidR="00296426" w:rsidRPr="00CC1787" w:rsidRDefault="00296426" w:rsidP="00CC1787">
      <w:pPr>
        <w:numPr>
          <w:ilvl w:val="0"/>
          <w:numId w:val="4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Ofertę należy sporządzić w formie pisemnej, w języku polskim.</w:t>
      </w:r>
    </w:p>
    <w:p w14:paraId="0D19A2F1" w14:textId="63818582" w:rsidR="00296426" w:rsidRPr="00CC1787" w:rsidRDefault="00296426" w:rsidP="00CC1787">
      <w:pPr>
        <w:numPr>
          <w:ilvl w:val="0"/>
          <w:numId w:val="4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Ofertę należy przygotować wypełniając </w:t>
      </w:r>
      <w:r w:rsidR="00CE493A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F</w:t>
      </w:r>
      <w:r w:rsidRPr="00CE493A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ormularz ofertowy (Ofertę) </w:t>
      </w: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stanowiący </w:t>
      </w:r>
      <w:r w:rsidRPr="00CE493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załącznik nr 1</w:t>
      </w: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CE493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przedmiary robót </w:t>
      </w: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stanowiące </w:t>
      </w:r>
      <w:r w:rsidRPr="00CE493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załącznik nr 2a</w:t>
      </w:r>
      <w:r w:rsidRPr="00CC178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wraz z niezbędnymi dokumentami wymienionymi </w:t>
      </w:r>
      <w:r w:rsidR="00CE493A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i zgodnymi z opisem przedstawionym w niniejszym zapytaniu.</w:t>
      </w:r>
    </w:p>
    <w:p w14:paraId="2B8CAE2D" w14:textId="77777777" w:rsidR="00296426" w:rsidRPr="00CC1787" w:rsidRDefault="00296426" w:rsidP="00CC1787">
      <w:pPr>
        <w:numPr>
          <w:ilvl w:val="0"/>
          <w:numId w:val="4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Oferent ponosi wszystkie koszty związane z przygotowaniem i złożeniem oferty. </w:t>
      </w:r>
    </w:p>
    <w:p w14:paraId="4F02B7C8" w14:textId="77777777" w:rsidR="00296426" w:rsidRPr="00CC1787" w:rsidRDefault="00296426" w:rsidP="00CC1787">
      <w:pPr>
        <w:numPr>
          <w:ilvl w:val="0"/>
          <w:numId w:val="4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Cena za wykonanie przedmiotu zamówienia jest ceną ryczałtową. Oferent, uwzględniając wszystkie wymogi zawarte w niniejszym Zapytaniu, powinien w cenie netto i brutto ująć wszelkie koszty niezbędne do całkowitego, efektywnego, prawidłowego i zgodnego z obowiązującymi przepisami wykonania zamówienia, w tym kompletny zakres dostaw i usług związanych z realizacją przedmiotu zamówienia w tym przekazaniem dokumentacji jakościowej (deklaracje, certyfikaty), koszty przejazdu oraz koszty materiałów potrzebnych do realizacji zamówienia, a także uwzględnić inne podatki i opłaty. </w:t>
      </w:r>
    </w:p>
    <w:p w14:paraId="36515FC7" w14:textId="77777777" w:rsidR="00296426" w:rsidRPr="00CC1787" w:rsidRDefault="00296426" w:rsidP="00CC1787">
      <w:pPr>
        <w:numPr>
          <w:ilvl w:val="0"/>
          <w:numId w:val="4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Cena za realizację przedmiotu zamówienia jest stała i nie może ulec zmianie przez cały okres obowiązywania umowy z zastrzeżeniem </w:t>
      </w:r>
      <w:r w:rsidRPr="00CE493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części XIX</w:t>
      </w: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niniejszego zapytania. </w:t>
      </w:r>
    </w:p>
    <w:p w14:paraId="6AD43340" w14:textId="77777777" w:rsidR="00296426" w:rsidRPr="00CC1787" w:rsidRDefault="00296426" w:rsidP="00CC1787">
      <w:pPr>
        <w:numPr>
          <w:ilvl w:val="0"/>
          <w:numId w:val="4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Cena (netto i brutto) musi być podana w złotych polskich z dokładnością do dwóch miejsc po przecinku.</w:t>
      </w:r>
    </w:p>
    <w:p w14:paraId="69BF15E9" w14:textId="7AEBC130" w:rsidR="00296426" w:rsidRPr="00CC1787" w:rsidRDefault="00296426" w:rsidP="00CC1787">
      <w:pPr>
        <w:numPr>
          <w:ilvl w:val="0"/>
          <w:numId w:val="4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Brane będą pod uwagę jedynie kompletne oferty tj. oferty wraz z wymaganymi załącznikami </w:t>
      </w:r>
      <w:r w:rsidR="00CE493A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i dokumentami wskazanymi w niniejszym zapytaniu ofertowym.</w:t>
      </w:r>
    </w:p>
    <w:p w14:paraId="62B868A1" w14:textId="77777777" w:rsidR="00296426" w:rsidRPr="00CC1787" w:rsidRDefault="00296426" w:rsidP="00CC1787">
      <w:pPr>
        <w:numPr>
          <w:ilvl w:val="0"/>
          <w:numId w:val="4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Załączniki dodatkowe, niewymagane przez Zamawiającego niniejszym zapytaniem, nie będą stanowić powodu do odrzucenia oferty, przy czym nie będą one brane pod uwagę.</w:t>
      </w:r>
    </w:p>
    <w:p w14:paraId="5792D249" w14:textId="77777777" w:rsidR="00296426" w:rsidRPr="00CC1787" w:rsidRDefault="00296426" w:rsidP="00CC1787">
      <w:pPr>
        <w:numPr>
          <w:ilvl w:val="0"/>
          <w:numId w:val="4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Formularz ofertowy (Ofertę) oraz wszystkie wymagane załączniki i dokumenty muszą zostać podpisane przez osobę uprawnioną do reprezentowania Oferenta i składania oświadczeń woli – zgodnie z aktualnym wypisem do Centralnej Ewidencji i Informacji o Działalności Gospodarczej Rzeczypospolitej Polskiej lub do Rejestru Przedsiębiorców Krajowego Rejestru Sądowego.</w:t>
      </w:r>
    </w:p>
    <w:p w14:paraId="369A26A4" w14:textId="77777777" w:rsidR="00296426" w:rsidRPr="00CC1787" w:rsidRDefault="00296426" w:rsidP="00CC1787">
      <w:pPr>
        <w:numPr>
          <w:ilvl w:val="0"/>
          <w:numId w:val="4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Jeżeli oferta nie zostanie podpisana przez osobę upoważnioną do tych czynności dokumentem rejestracyjnym, do oferty należy dołączyć dokument pełnomocnictwa (oryginał lub notarialnie poświadczoną kopię).</w:t>
      </w:r>
    </w:p>
    <w:p w14:paraId="52C93F8A" w14:textId="77777777" w:rsidR="00296426" w:rsidRPr="00CC1787" w:rsidRDefault="00296426" w:rsidP="00296426">
      <w:pPr>
        <w:spacing w:after="160" w:line="276" w:lineRule="auto"/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0D97626F" w14:textId="77777777" w:rsidR="00296426" w:rsidRPr="00CC1787" w:rsidRDefault="00296426" w:rsidP="00296426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C1787">
        <w:rPr>
          <w:rFonts w:asciiTheme="minorHAnsi" w:eastAsia="Calibri" w:hAnsiTheme="minorHAnsi" w:cstheme="minorHAnsi"/>
          <w:b/>
          <w:lang w:eastAsia="en-US"/>
        </w:rPr>
        <w:t>TERMIN I MIEJSCE SKŁADANIA OFERT ORAZ TERMIN I MIEJSCE OTWARCIA OFERT</w:t>
      </w:r>
    </w:p>
    <w:p w14:paraId="03A7F2E0" w14:textId="10AFCA22" w:rsidR="00296426" w:rsidRPr="00CC1787" w:rsidRDefault="00296426" w:rsidP="00CE74E6">
      <w:pPr>
        <w:numPr>
          <w:ilvl w:val="0"/>
          <w:numId w:val="9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Ofertę należy przesłać na adres lub złożyć w sekretariacie </w:t>
      </w:r>
      <w:r w:rsidRPr="00CC178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Pomorskiej Agencji Rozwoju Regionalnego S.A., ul. Obrońców Wybrzeża </w:t>
      </w:r>
      <w:r w:rsidR="008E22E5" w:rsidRPr="00CC178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</w:t>
      </w:r>
      <w:r w:rsidRPr="00CC178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, 76-200 Słupsk</w:t>
      </w:r>
      <w:r w:rsidR="008E22E5" w:rsidRPr="00CC178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lub mailowo na adres m.domaros@parr.slupsk.pl</w:t>
      </w:r>
    </w:p>
    <w:p w14:paraId="5D1D37D7" w14:textId="64660FFC" w:rsidR="00296426" w:rsidRPr="00FB3A18" w:rsidRDefault="00296426" w:rsidP="00CE74E6">
      <w:pPr>
        <w:numPr>
          <w:ilvl w:val="0"/>
          <w:numId w:val="9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3A1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Termin składania ofert upływa dnia </w:t>
      </w:r>
      <w:r w:rsidR="008E22E5" w:rsidRPr="00FB3A1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16</w:t>
      </w:r>
      <w:r w:rsidRPr="00FB3A1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  <w:r w:rsidR="008E22E5" w:rsidRPr="00FB3A1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05</w:t>
      </w:r>
      <w:r w:rsidRPr="00FB3A1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.202</w:t>
      </w:r>
      <w:r w:rsidR="008E22E5" w:rsidRPr="00FB3A1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5</w:t>
      </w:r>
      <w:r w:rsidR="00FB3A1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FB3A1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r. o godz. 10.00</w:t>
      </w:r>
      <w:r w:rsidR="00FB3A1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</w:p>
    <w:p w14:paraId="44F42359" w14:textId="77777777" w:rsidR="00296426" w:rsidRPr="00CC1787" w:rsidRDefault="00296426" w:rsidP="00CE74E6">
      <w:pPr>
        <w:numPr>
          <w:ilvl w:val="0"/>
          <w:numId w:val="9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3A18">
        <w:rPr>
          <w:rFonts w:asciiTheme="minorHAnsi" w:eastAsia="Calibri" w:hAnsiTheme="minorHAnsi" w:cstheme="minorHAnsi"/>
          <w:sz w:val="22"/>
          <w:szCs w:val="22"/>
          <w:lang w:eastAsia="en-US"/>
        </w:rPr>
        <w:t>Ofertę należy złożyć</w:t>
      </w: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nieprzezroczystej, zabezpieczonej przed otwarciem kopercie.</w:t>
      </w:r>
    </w:p>
    <w:p w14:paraId="64FCEAEA" w14:textId="77777777" w:rsidR="00296426" w:rsidRDefault="00296426" w:rsidP="00CE74E6">
      <w:pPr>
        <w:numPr>
          <w:ilvl w:val="0"/>
          <w:numId w:val="9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Kopertę należy opisać następująco:</w:t>
      </w:r>
    </w:p>
    <w:p w14:paraId="21D146AD" w14:textId="77777777" w:rsidR="005B29FF" w:rsidRPr="00CC1787" w:rsidRDefault="005B29FF" w:rsidP="005B29FF">
      <w:pPr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E841D2" w14:textId="43B99F57" w:rsidR="005B29FF" w:rsidRPr="005B29FF" w:rsidRDefault="00296426" w:rsidP="005B29FF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CC1787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Oferta na</w:t>
      </w:r>
      <w:r w:rsidR="005B29FF" w:rsidRPr="005B29FF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 xml:space="preserve"> wykonanie systemu klimatyzacji w części budynku Słupskiego Inkubatora Technologicznego</w:t>
      </w:r>
    </w:p>
    <w:p w14:paraId="55CD0E30" w14:textId="5A31D221" w:rsidR="00296426" w:rsidRPr="00CC1787" w:rsidRDefault="00296426" w:rsidP="005B29FF">
      <w:pPr>
        <w:ind w:left="720"/>
        <w:contextualSpacing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36A638F4" w14:textId="331F8652" w:rsidR="00296426" w:rsidRDefault="005B29FF" w:rsidP="005B29FF">
      <w:pPr>
        <w:ind w:left="720"/>
        <w:contextualSpacing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                                                 </w:t>
      </w:r>
      <w:r w:rsidR="00296426" w:rsidRPr="00CC1787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Nie otwierać przed dniem:</w:t>
      </w:r>
    </w:p>
    <w:p w14:paraId="3C3508E7" w14:textId="77777777" w:rsidR="005B29FF" w:rsidRPr="00CC1787" w:rsidRDefault="005B29FF" w:rsidP="00FB3A18">
      <w:pPr>
        <w:ind w:left="720"/>
        <w:contextualSpacing/>
        <w:jc w:val="center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58A75BCE" w14:textId="2779CE7F" w:rsidR="005B29FF" w:rsidRDefault="005B29FF" w:rsidP="005B29FF">
      <w:pPr>
        <w:ind w:left="720"/>
        <w:contextualSpacing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                                             </w:t>
      </w:r>
      <w:r w:rsidR="00296426" w:rsidRPr="00CC178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[data i godzina otwarcia ofert]</w:t>
      </w:r>
    </w:p>
    <w:p w14:paraId="4AF7B0C2" w14:textId="77777777" w:rsidR="005B29FF" w:rsidRPr="00CC1787" w:rsidRDefault="005B29FF" w:rsidP="005B29FF">
      <w:pPr>
        <w:ind w:left="720"/>
        <w:contextualSpacing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3AB9CE12" w14:textId="77777777" w:rsidR="00296426" w:rsidRPr="00CC1787" w:rsidRDefault="00296426" w:rsidP="00CC1787">
      <w:pPr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Na kopercie oprócz opisu jw. należy umieścić nazwę i adres Wykonawcy.</w:t>
      </w:r>
    </w:p>
    <w:p w14:paraId="05235A11" w14:textId="77777777" w:rsidR="00296426" w:rsidRPr="00CC1787" w:rsidRDefault="00296426" w:rsidP="00CE74E6">
      <w:pPr>
        <w:numPr>
          <w:ilvl w:val="0"/>
          <w:numId w:val="9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Złożona oferta zostanie zarejestrowana w dzienniku korespondencji przychodzącej, z podaniem daty i godziny wpływu.</w:t>
      </w:r>
    </w:p>
    <w:p w14:paraId="3842E344" w14:textId="77777777" w:rsidR="00296426" w:rsidRPr="00CC1787" w:rsidRDefault="00296426" w:rsidP="00CE74E6">
      <w:pPr>
        <w:numPr>
          <w:ilvl w:val="0"/>
          <w:numId w:val="9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Oferent może wprowadzić zmiany lub wycofać złożoną przez siebie ofertę, pod warunkiem, że Zamawiający otrzyma pisemne powiadomienie o wprowadzeniu zmian lub wycofaniu oferty przed upływem terminu składania ofert.</w:t>
      </w:r>
    </w:p>
    <w:p w14:paraId="79157E2B" w14:textId="77777777" w:rsidR="00296426" w:rsidRPr="00CC1787" w:rsidRDefault="00296426" w:rsidP="00CE74E6">
      <w:pPr>
        <w:numPr>
          <w:ilvl w:val="0"/>
          <w:numId w:val="9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Oferent nie może wycofać oferty ani wprowadzić jakichkolwiek zmian w jej treści po upływie terminu składania ofert.</w:t>
      </w:r>
    </w:p>
    <w:p w14:paraId="489628FD" w14:textId="77777777" w:rsidR="00296426" w:rsidRPr="00CC1787" w:rsidRDefault="00296426" w:rsidP="00CE74E6">
      <w:pPr>
        <w:numPr>
          <w:ilvl w:val="0"/>
          <w:numId w:val="9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Oferty otrzymane po terminie składania ofert zostaną niezwłocznie zwrócone Oferentom.</w:t>
      </w:r>
    </w:p>
    <w:p w14:paraId="43AF4501" w14:textId="77777777" w:rsidR="00296426" w:rsidRPr="00CC1787" w:rsidRDefault="00296426" w:rsidP="00CE74E6">
      <w:pPr>
        <w:numPr>
          <w:ilvl w:val="0"/>
          <w:numId w:val="9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Zamawiający zastrzega sobie możliwość przedłużenia terminu przeznaczonego na składanie ofert oraz terminu przeznaczonego na dokonanie oceny złożonych ofert, jeżeli w wyniku modyfikacji opisu przedmiotu zamówienia niezbędny jest dodatkowy czas na wprowadzenie zmian w ofertach.</w:t>
      </w:r>
    </w:p>
    <w:p w14:paraId="35F72210" w14:textId="77777777" w:rsidR="00296426" w:rsidRPr="00CC1787" w:rsidRDefault="00296426" w:rsidP="00CE74E6">
      <w:pPr>
        <w:numPr>
          <w:ilvl w:val="0"/>
          <w:numId w:val="9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1787">
        <w:rPr>
          <w:rFonts w:asciiTheme="minorHAnsi" w:eastAsia="Calibri" w:hAnsiTheme="minorHAnsi" w:cstheme="minorHAnsi"/>
          <w:sz w:val="22"/>
          <w:szCs w:val="22"/>
          <w:lang w:eastAsia="en-US"/>
        </w:rPr>
        <w:t>O przedłużeniu terminu składania ofert Zamawiający niezwłocznie informuje wszystkich Oferentów lub informację umieszcza na swojej stronie internetowej.</w:t>
      </w:r>
    </w:p>
    <w:p w14:paraId="62338419" w14:textId="77777777" w:rsidR="00296426" w:rsidRPr="00CC1787" w:rsidRDefault="00296426" w:rsidP="00296426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C1787">
        <w:rPr>
          <w:rFonts w:asciiTheme="minorHAnsi" w:eastAsia="Calibri" w:hAnsiTheme="minorHAnsi" w:cstheme="minorHAnsi"/>
          <w:b/>
          <w:lang w:eastAsia="en-US"/>
        </w:rPr>
        <w:t>TERMIN ZWIĄZANIA OFERTĄ</w:t>
      </w:r>
    </w:p>
    <w:p w14:paraId="6D5FAF3C" w14:textId="77777777" w:rsidR="00296426" w:rsidRPr="00F67610" w:rsidRDefault="00296426" w:rsidP="00CE74E6">
      <w:pPr>
        <w:numPr>
          <w:ilvl w:val="0"/>
          <w:numId w:val="10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7610">
        <w:rPr>
          <w:rFonts w:asciiTheme="minorHAnsi" w:eastAsia="Calibri" w:hAnsiTheme="minorHAnsi" w:cstheme="minorHAnsi"/>
          <w:sz w:val="22"/>
          <w:szCs w:val="22"/>
          <w:lang w:eastAsia="en-US"/>
        </w:rPr>
        <w:t>Termin związania ofertą wynosi 30 dni.</w:t>
      </w:r>
    </w:p>
    <w:p w14:paraId="0AD2902E" w14:textId="77777777" w:rsidR="00296426" w:rsidRPr="00F67610" w:rsidRDefault="00296426" w:rsidP="00CE74E6">
      <w:pPr>
        <w:numPr>
          <w:ilvl w:val="0"/>
          <w:numId w:val="10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7610">
        <w:rPr>
          <w:rFonts w:asciiTheme="minorHAnsi" w:eastAsia="Calibri" w:hAnsiTheme="minorHAnsi" w:cstheme="minorHAnsi"/>
          <w:sz w:val="22"/>
          <w:szCs w:val="22"/>
          <w:lang w:eastAsia="en-US"/>
        </w:rPr>
        <w:t>Bieg terminu związania ofertą rozpoczyna się wraz z upływem terminu składania ofert.</w:t>
      </w:r>
    </w:p>
    <w:p w14:paraId="4AF1E018" w14:textId="77777777" w:rsidR="00296426" w:rsidRPr="00F67610" w:rsidRDefault="00296426" w:rsidP="00CE74E6">
      <w:pPr>
        <w:numPr>
          <w:ilvl w:val="0"/>
          <w:numId w:val="10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7610">
        <w:rPr>
          <w:rFonts w:asciiTheme="minorHAnsi" w:eastAsia="Calibri" w:hAnsiTheme="minorHAnsi" w:cstheme="minorHAnsi"/>
          <w:sz w:val="22"/>
          <w:szCs w:val="22"/>
          <w:lang w:eastAsia="en-US"/>
        </w:rPr>
        <w:t>Wykonawca samodzielnie lub na wniosek Zamawiającego może przedłużyć termin związania ofertą.</w:t>
      </w:r>
    </w:p>
    <w:p w14:paraId="3C2ED914" w14:textId="77777777" w:rsidR="00296426" w:rsidRPr="00CC1787" w:rsidRDefault="00296426" w:rsidP="00296426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6C4A9E5E" w14:textId="77777777" w:rsidR="00296426" w:rsidRPr="00CC1787" w:rsidRDefault="00296426" w:rsidP="00FB3A18">
      <w:pPr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C1787">
        <w:rPr>
          <w:rFonts w:asciiTheme="minorHAnsi" w:eastAsia="Calibri" w:hAnsiTheme="minorHAnsi" w:cstheme="minorHAnsi"/>
          <w:b/>
          <w:lang w:eastAsia="en-US"/>
        </w:rPr>
        <w:t>PRZESŁANKI ODRZUCENIA OFERTY</w:t>
      </w:r>
    </w:p>
    <w:p w14:paraId="05AA6EA5" w14:textId="503C0310" w:rsidR="00296426" w:rsidRPr="00FB3A18" w:rsidRDefault="00296426" w:rsidP="00CE74E6">
      <w:pPr>
        <w:pStyle w:val="Akapitzlist"/>
        <w:numPr>
          <w:ilvl w:val="0"/>
          <w:numId w:val="36"/>
        </w:numPr>
        <w:spacing w:after="0" w:line="240" w:lineRule="auto"/>
        <w:rPr>
          <w:rFonts w:eastAsia="Calibri" w:cstheme="minorHAnsi"/>
          <w:sz w:val="22"/>
          <w:szCs w:val="22"/>
        </w:rPr>
      </w:pPr>
      <w:r w:rsidRPr="00FB3A18">
        <w:rPr>
          <w:rFonts w:eastAsia="Calibri" w:cstheme="minorHAnsi"/>
          <w:sz w:val="22"/>
          <w:szCs w:val="22"/>
        </w:rPr>
        <w:t>Zamawiający odrzuci ofertę, jeżeli:</w:t>
      </w:r>
    </w:p>
    <w:p w14:paraId="76635208" w14:textId="77777777" w:rsidR="00296426" w:rsidRPr="008250A0" w:rsidRDefault="00296426" w:rsidP="00CE74E6">
      <w:pPr>
        <w:numPr>
          <w:ilvl w:val="0"/>
          <w:numId w:val="35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50A0">
        <w:rPr>
          <w:rFonts w:asciiTheme="minorHAnsi" w:eastAsia="Calibri" w:hAnsiTheme="minorHAnsi" w:cstheme="minorHAnsi"/>
          <w:sz w:val="22"/>
          <w:szCs w:val="22"/>
          <w:lang w:eastAsia="en-US"/>
        </w:rPr>
        <w:t>jej treść nie będzie odpowiadać treści zapytania ofertowego,</w:t>
      </w:r>
    </w:p>
    <w:p w14:paraId="5B4EEF8C" w14:textId="77777777" w:rsidR="00296426" w:rsidRPr="008250A0" w:rsidRDefault="00296426" w:rsidP="00CE74E6">
      <w:pPr>
        <w:numPr>
          <w:ilvl w:val="0"/>
          <w:numId w:val="35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50A0">
        <w:rPr>
          <w:rFonts w:asciiTheme="minorHAnsi" w:eastAsia="Calibri" w:hAnsiTheme="minorHAnsi" w:cstheme="minorHAnsi"/>
          <w:sz w:val="22"/>
          <w:szCs w:val="22"/>
          <w:lang w:eastAsia="en-US"/>
        </w:rPr>
        <w:t>zostanie złożona po terminie składania ofert,</w:t>
      </w:r>
    </w:p>
    <w:p w14:paraId="7E48A466" w14:textId="77777777" w:rsidR="00296426" w:rsidRPr="008250A0" w:rsidRDefault="00296426" w:rsidP="00CE74E6">
      <w:pPr>
        <w:numPr>
          <w:ilvl w:val="0"/>
          <w:numId w:val="35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50A0">
        <w:rPr>
          <w:rFonts w:asciiTheme="minorHAnsi" w:eastAsia="Calibri" w:hAnsiTheme="minorHAnsi" w:cstheme="minorHAnsi"/>
          <w:sz w:val="22"/>
          <w:szCs w:val="22"/>
          <w:lang w:eastAsia="en-US"/>
        </w:rPr>
        <w:t>nie będzie kompletna,</w:t>
      </w:r>
    </w:p>
    <w:p w14:paraId="43D7D564" w14:textId="77777777" w:rsidR="00296426" w:rsidRPr="008250A0" w:rsidRDefault="00296426" w:rsidP="00CE74E6">
      <w:pPr>
        <w:numPr>
          <w:ilvl w:val="0"/>
          <w:numId w:val="35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50A0">
        <w:rPr>
          <w:rFonts w:asciiTheme="minorHAnsi" w:eastAsia="Calibri" w:hAnsiTheme="minorHAnsi" w:cstheme="minorHAnsi"/>
          <w:sz w:val="22"/>
          <w:szCs w:val="22"/>
          <w:lang w:eastAsia="en-US"/>
        </w:rPr>
        <w:t>nie będzie spełniać wymogów stawianych w zapytaniu ofertowym,</w:t>
      </w:r>
    </w:p>
    <w:p w14:paraId="4A222C61" w14:textId="77777777" w:rsidR="00296426" w:rsidRPr="008250A0" w:rsidRDefault="00296426" w:rsidP="00CE74E6">
      <w:pPr>
        <w:numPr>
          <w:ilvl w:val="0"/>
          <w:numId w:val="35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50A0">
        <w:rPr>
          <w:rFonts w:asciiTheme="minorHAnsi" w:eastAsia="Calibri" w:hAnsiTheme="minorHAnsi" w:cstheme="minorHAnsi"/>
          <w:sz w:val="22"/>
          <w:szCs w:val="22"/>
          <w:lang w:eastAsia="en-US"/>
        </w:rPr>
        <w:t>Oferent nie spełni warunków udziału w postępowaniu,</w:t>
      </w:r>
    </w:p>
    <w:p w14:paraId="45E60C61" w14:textId="77777777" w:rsidR="00296426" w:rsidRPr="008250A0" w:rsidRDefault="00296426" w:rsidP="00CE74E6">
      <w:pPr>
        <w:numPr>
          <w:ilvl w:val="0"/>
          <w:numId w:val="35"/>
        </w:numPr>
        <w:ind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50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Oferent nie złoży wymaganych wyjaśnień dotyczących treści złożonej oferty bądź nie uzupełni wymaganych dokumentów w wyznaczonym terminie. </w:t>
      </w:r>
    </w:p>
    <w:p w14:paraId="2575CA3E" w14:textId="2088888F" w:rsidR="00296426" w:rsidRPr="00FB3A18" w:rsidRDefault="00296426" w:rsidP="00CE74E6">
      <w:pPr>
        <w:pStyle w:val="Akapitzlist"/>
        <w:numPr>
          <w:ilvl w:val="0"/>
          <w:numId w:val="36"/>
        </w:numPr>
        <w:spacing w:after="0" w:line="240" w:lineRule="auto"/>
        <w:ind w:hanging="357"/>
        <w:rPr>
          <w:rFonts w:eastAsia="Calibri" w:cstheme="minorHAnsi"/>
          <w:sz w:val="22"/>
          <w:szCs w:val="22"/>
        </w:rPr>
      </w:pPr>
      <w:r w:rsidRPr="00FB3A18">
        <w:rPr>
          <w:rFonts w:eastAsia="Calibri" w:cstheme="minorHAnsi"/>
          <w:sz w:val="22"/>
          <w:szCs w:val="22"/>
        </w:rPr>
        <w:t>Odrzucenie oferty może nastąpić na każdym etapie postępowania o udzielnie zamówienia.</w:t>
      </w:r>
    </w:p>
    <w:p w14:paraId="32DC80AB" w14:textId="2581FC1D" w:rsidR="00296426" w:rsidRPr="00FB3A18" w:rsidRDefault="00296426" w:rsidP="00CE74E6">
      <w:pPr>
        <w:pStyle w:val="Akapitzlist"/>
        <w:numPr>
          <w:ilvl w:val="0"/>
          <w:numId w:val="36"/>
        </w:numPr>
        <w:spacing w:after="0" w:line="240" w:lineRule="auto"/>
        <w:ind w:hanging="357"/>
        <w:rPr>
          <w:rFonts w:eastAsia="Calibri" w:cstheme="minorHAnsi"/>
          <w:sz w:val="22"/>
          <w:szCs w:val="22"/>
        </w:rPr>
      </w:pPr>
      <w:r w:rsidRPr="00FB3A18">
        <w:rPr>
          <w:rFonts w:eastAsia="Calibri" w:cstheme="minorHAnsi"/>
          <w:sz w:val="22"/>
          <w:szCs w:val="22"/>
        </w:rPr>
        <w:t>Odrzucona oferta nie będzie oceniana.</w:t>
      </w:r>
    </w:p>
    <w:p w14:paraId="5040F949" w14:textId="77777777" w:rsidR="00296426" w:rsidRPr="00CC1787" w:rsidRDefault="00296426" w:rsidP="00296426">
      <w:pPr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14:paraId="67A84533" w14:textId="77777777" w:rsidR="00296426" w:rsidRPr="00CC1787" w:rsidRDefault="00296426" w:rsidP="00296426">
      <w:pPr>
        <w:numPr>
          <w:ilvl w:val="0"/>
          <w:numId w:val="1"/>
        </w:numPr>
        <w:spacing w:after="160"/>
        <w:jc w:val="both"/>
        <w:rPr>
          <w:rFonts w:asciiTheme="minorHAnsi" w:eastAsia="Calibri" w:hAnsiTheme="minorHAnsi" w:cstheme="minorHAnsi"/>
          <w:lang w:eastAsia="en-US"/>
        </w:rPr>
      </w:pPr>
      <w:r w:rsidRPr="00CC1787">
        <w:rPr>
          <w:rFonts w:asciiTheme="minorHAnsi" w:eastAsia="Calibri" w:hAnsiTheme="minorHAnsi" w:cstheme="minorHAnsi"/>
          <w:b/>
          <w:lang w:eastAsia="en-US"/>
        </w:rPr>
        <w:t xml:space="preserve">UNIEWAŻNIENIE POSTĘPOWANIA </w:t>
      </w:r>
    </w:p>
    <w:p w14:paraId="3D73B402" w14:textId="1F78D8EB" w:rsidR="00296426" w:rsidRPr="008250A0" w:rsidRDefault="00296426" w:rsidP="00CE74E6">
      <w:pPr>
        <w:pStyle w:val="Akapitzlist"/>
        <w:numPr>
          <w:ilvl w:val="0"/>
          <w:numId w:val="20"/>
        </w:numPr>
        <w:spacing w:after="0" w:line="240" w:lineRule="auto"/>
        <w:ind w:hanging="357"/>
        <w:contextualSpacing w:val="0"/>
        <w:rPr>
          <w:rFonts w:eastAsia="Calibri" w:cstheme="minorHAnsi"/>
          <w:sz w:val="22"/>
          <w:szCs w:val="22"/>
        </w:rPr>
      </w:pPr>
      <w:r w:rsidRPr="008250A0">
        <w:rPr>
          <w:rFonts w:eastAsia="Calibri" w:cstheme="minorHAnsi"/>
          <w:sz w:val="22"/>
          <w:szCs w:val="22"/>
        </w:rPr>
        <w:t>Zamawiający zastrzega prawo do możliwości unieważnienia postępowania, gdy cena</w:t>
      </w:r>
      <w:r w:rsidR="00FB3A18">
        <w:rPr>
          <w:rFonts w:eastAsia="Calibri" w:cstheme="minorHAnsi"/>
          <w:sz w:val="22"/>
          <w:szCs w:val="22"/>
        </w:rPr>
        <w:t xml:space="preserve"> </w:t>
      </w:r>
      <w:r w:rsidRPr="008250A0">
        <w:rPr>
          <w:rFonts w:eastAsia="Calibri" w:cstheme="minorHAnsi"/>
          <w:sz w:val="22"/>
          <w:szCs w:val="22"/>
        </w:rPr>
        <w:t>najkorzystniejszej oferty przewyższy kwotę, którą nabywca może przeznaczyć na sfinansowanie zamówienia.</w:t>
      </w:r>
    </w:p>
    <w:p w14:paraId="1ACD7B95" w14:textId="19AD407B" w:rsidR="00296426" w:rsidRPr="008250A0" w:rsidRDefault="00296426" w:rsidP="00CE74E6">
      <w:pPr>
        <w:pStyle w:val="Akapitzlist"/>
        <w:numPr>
          <w:ilvl w:val="0"/>
          <w:numId w:val="20"/>
        </w:numPr>
        <w:spacing w:after="0" w:line="240" w:lineRule="auto"/>
        <w:ind w:hanging="357"/>
        <w:rPr>
          <w:rFonts w:eastAsia="Calibri" w:cstheme="minorHAnsi"/>
          <w:sz w:val="22"/>
          <w:szCs w:val="22"/>
        </w:rPr>
      </w:pPr>
      <w:r w:rsidRPr="008250A0">
        <w:rPr>
          <w:rFonts w:eastAsia="Calibri" w:cstheme="minorHAnsi"/>
          <w:sz w:val="22"/>
          <w:szCs w:val="22"/>
        </w:rPr>
        <w:t>Zamawiający zastrzega sobie prawo do unieważnienia postępowania i niewybrania żadnej z ofert podlegających ocenie bez podania przyczyny w trakcie jego trwania</w:t>
      </w:r>
      <w:r w:rsidR="00FB3A18">
        <w:rPr>
          <w:rFonts w:eastAsia="Calibri" w:cstheme="minorHAnsi"/>
          <w:sz w:val="22"/>
          <w:szCs w:val="22"/>
        </w:rPr>
        <w:t>, również</w:t>
      </w:r>
      <w:r w:rsidRPr="008250A0">
        <w:rPr>
          <w:rFonts w:eastAsia="Calibri" w:cstheme="minorHAnsi"/>
          <w:sz w:val="22"/>
          <w:szCs w:val="22"/>
        </w:rPr>
        <w:t xml:space="preserve"> w przypadku zaistnienia niemożliwej wcześniej do przewidzenia okoliczności prawnej, ekonomicznej, technicznej lub wystąpienia siły wyższej, za którą żadna ze stron nie ponosi odpowiedzialności, w szczególności, gdy:</w:t>
      </w:r>
    </w:p>
    <w:p w14:paraId="580AC836" w14:textId="77777777" w:rsidR="00296426" w:rsidRPr="008250A0" w:rsidRDefault="00296426" w:rsidP="00CE74E6">
      <w:pPr>
        <w:pStyle w:val="Akapitzlist"/>
        <w:numPr>
          <w:ilvl w:val="0"/>
          <w:numId w:val="21"/>
        </w:numPr>
        <w:spacing w:after="0" w:line="240" w:lineRule="auto"/>
        <w:ind w:left="1134" w:hanging="357"/>
        <w:rPr>
          <w:rFonts w:eastAsia="Calibri" w:cstheme="minorHAnsi"/>
          <w:sz w:val="22"/>
          <w:szCs w:val="22"/>
        </w:rPr>
      </w:pPr>
      <w:r w:rsidRPr="008250A0">
        <w:rPr>
          <w:rFonts w:eastAsia="Calibri" w:cstheme="minorHAnsi"/>
          <w:sz w:val="22"/>
          <w:szCs w:val="22"/>
        </w:rPr>
        <w:t>postępowanie obarczone jest niemożliwą do usunięcia wadą uniemożliwiającą zawarcie ważnej umowy,</w:t>
      </w:r>
    </w:p>
    <w:p w14:paraId="30AFAB97" w14:textId="77777777" w:rsidR="00296426" w:rsidRPr="008250A0" w:rsidRDefault="00296426" w:rsidP="00CE74E6">
      <w:pPr>
        <w:pStyle w:val="Akapitzlist"/>
        <w:numPr>
          <w:ilvl w:val="0"/>
          <w:numId w:val="21"/>
        </w:numPr>
        <w:spacing w:after="0" w:line="240" w:lineRule="auto"/>
        <w:ind w:left="1134" w:hanging="357"/>
        <w:rPr>
          <w:rFonts w:eastAsia="Calibri" w:cstheme="minorHAnsi"/>
          <w:sz w:val="22"/>
          <w:szCs w:val="22"/>
        </w:rPr>
      </w:pPr>
      <w:r w:rsidRPr="008250A0">
        <w:rPr>
          <w:rFonts w:eastAsia="Calibri" w:cstheme="minorHAnsi"/>
          <w:sz w:val="22"/>
          <w:szCs w:val="22"/>
        </w:rPr>
        <w:t>wystąpiła istotna zmiana okoliczności powodująca, że przeprowadzenie postępowania lub wykonanie zamówienia nie leży w interesie Zamawiającego.</w:t>
      </w:r>
    </w:p>
    <w:p w14:paraId="39DA8447" w14:textId="7E71EC7C" w:rsidR="00296426" w:rsidRPr="008250A0" w:rsidRDefault="00296426" w:rsidP="00CE74E6">
      <w:pPr>
        <w:pStyle w:val="Akapitzlist"/>
        <w:numPr>
          <w:ilvl w:val="0"/>
          <w:numId w:val="20"/>
        </w:numPr>
        <w:spacing w:after="0" w:line="240" w:lineRule="auto"/>
        <w:ind w:hanging="357"/>
        <w:rPr>
          <w:rFonts w:eastAsia="Calibri" w:cstheme="minorHAnsi"/>
          <w:sz w:val="22"/>
          <w:szCs w:val="22"/>
        </w:rPr>
      </w:pPr>
      <w:r w:rsidRPr="008250A0">
        <w:rPr>
          <w:rFonts w:eastAsia="Calibri" w:cstheme="minorHAnsi"/>
          <w:sz w:val="22"/>
          <w:szCs w:val="22"/>
        </w:rPr>
        <w:t xml:space="preserve">W przypadku zaistnienia powyższych okoliczności Oferentom nie przysługuje żadne roszczenie </w:t>
      </w:r>
      <w:r w:rsidR="00FB3A18">
        <w:rPr>
          <w:rFonts w:eastAsia="Calibri" w:cstheme="minorHAnsi"/>
          <w:sz w:val="22"/>
          <w:szCs w:val="22"/>
        </w:rPr>
        <w:br/>
      </w:r>
      <w:r w:rsidRPr="008250A0">
        <w:rPr>
          <w:rFonts w:eastAsia="Calibri" w:cstheme="minorHAnsi"/>
          <w:sz w:val="22"/>
          <w:szCs w:val="22"/>
        </w:rPr>
        <w:t xml:space="preserve">w stosunku do Zamawiającego. </w:t>
      </w:r>
    </w:p>
    <w:p w14:paraId="393F0115" w14:textId="77777777" w:rsidR="008250A0" w:rsidRPr="008250A0" w:rsidRDefault="008250A0" w:rsidP="008250A0">
      <w:pPr>
        <w:spacing w:line="276" w:lineRule="auto"/>
        <w:rPr>
          <w:rFonts w:eastAsia="Calibri" w:cstheme="minorHAnsi"/>
        </w:rPr>
      </w:pPr>
    </w:p>
    <w:p w14:paraId="0F1173F5" w14:textId="38671362" w:rsidR="00296426" w:rsidRPr="00CC1787" w:rsidRDefault="00296426" w:rsidP="00296426">
      <w:pPr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CC1787">
        <w:rPr>
          <w:rFonts w:asciiTheme="minorHAnsi" w:eastAsia="Calibri" w:hAnsiTheme="minorHAnsi" w:cstheme="minorHAnsi"/>
          <w:b/>
          <w:lang w:eastAsia="en-US"/>
        </w:rPr>
        <w:t>ZABEZPIECZENIE NALEŻYTEGO WYKONANIA UMOWY</w:t>
      </w:r>
      <w:r w:rsidR="00FB3A18">
        <w:rPr>
          <w:rFonts w:asciiTheme="minorHAnsi" w:eastAsia="Calibri" w:hAnsiTheme="minorHAnsi" w:cstheme="minorHAnsi"/>
          <w:b/>
          <w:lang w:eastAsia="en-US"/>
        </w:rPr>
        <w:t xml:space="preserve"> - WYMAGANIA</w:t>
      </w:r>
    </w:p>
    <w:p w14:paraId="690EBA0C" w14:textId="66DED6E6" w:rsidR="00296426" w:rsidRPr="00FB3A18" w:rsidRDefault="00FB3A18" w:rsidP="00CE74E6">
      <w:pPr>
        <w:numPr>
          <w:ilvl w:val="0"/>
          <w:numId w:val="15"/>
        </w:numPr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</w:t>
      </w:r>
      <w:r w:rsidR="00296426" w:rsidRPr="00FB3A1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abezpieczenie służy pokryciu roszczeń z tytułu niewykonania lub nienależytego wykonania umowy. Jeżeli Wykonawca jest jednocześnie gwarantem,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296426" w:rsidRPr="00FB3A1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zabezpieczenie służy także pokryciu roszczeń z tytułu gwarancji jakości.</w:t>
      </w:r>
    </w:p>
    <w:p w14:paraId="75045664" w14:textId="2D0AFBED" w:rsidR="00296426" w:rsidRPr="00FB3A18" w:rsidRDefault="00296426" w:rsidP="00CE74E6">
      <w:pPr>
        <w:numPr>
          <w:ilvl w:val="0"/>
          <w:numId w:val="15"/>
        </w:numPr>
        <w:ind w:hanging="357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FB3A1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Wysokość zabezpieczenia należytego wykonania umowy</w:t>
      </w:r>
      <w:r w:rsidR="00FB3A1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</w:t>
      </w:r>
    </w:p>
    <w:p w14:paraId="42733A15" w14:textId="49D9DB66" w:rsidR="00296426" w:rsidRPr="00FB3A18" w:rsidRDefault="00296426" w:rsidP="00CE74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bCs/>
          <w:sz w:val="22"/>
          <w:szCs w:val="22"/>
        </w:rPr>
      </w:pPr>
      <w:r w:rsidRPr="00FB3A18">
        <w:rPr>
          <w:rFonts w:cstheme="minorHAnsi"/>
          <w:bCs/>
          <w:sz w:val="22"/>
          <w:szCs w:val="22"/>
        </w:rPr>
        <w:t xml:space="preserve">Zamawiający ustala zabezpieczenie należytego wykonania </w:t>
      </w:r>
      <w:r w:rsidR="00CE74E6" w:rsidRPr="00FB3A18">
        <w:rPr>
          <w:rFonts w:cstheme="minorHAnsi"/>
          <w:bCs/>
          <w:sz w:val="22"/>
          <w:szCs w:val="22"/>
        </w:rPr>
        <w:t xml:space="preserve">zawartej </w:t>
      </w:r>
      <w:r w:rsidRPr="00FB3A18">
        <w:rPr>
          <w:rFonts w:cstheme="minorHAnsi"/>
          <w:bCs/>
          <w:sz w:val="22"/>
          <w:szCs w:val="22"/>
        </w:rPr>
        <w:t xml:space="preserve">umowy w wysokości </w:t>
      </w:r>
      <w:r w:rsidR="00CE74E6">
        <w:rPr>
          <w:rFonts w:cstheme="minorHAnsi"/>
          <w:bCs/>
          <w:sz w:val="22"/>
          <w:szCs w:val="22"/>
        </w:rPr>
        <w:br/>
      </w:r>
      <w:r w:rsidRPr="00FB3A18">
        <w:rPr>
          <w:rFonts w:cstheme="minorHAnsi"/>
          <w:bCs/>
          <w:sz w:val="22"/>
          <w:szCs w:val="22"/>
        </w:rPr>
        <w:t xml:space="preserve">10% ceny całkowitej wraz z podatkiem od towarów i usług podanej w ofercie;  </w:t>
      </w:r>
    </w:p>
    <w:p w14:paraId="598805EE" w14:textId="4044B36D" w:rsidR="00296426" w:rsidRPr="00FB3A18" w:rsidRDefault="00CE74E6" w:rsidP="00CE74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w</w:t>
      </w:r>
      <w:r w:rsidR="00296426" w:rsidRPr="00FB3A18">
        <w:rPr>
          <w:rFonts w:cstheme="minorHAnsi"/>
          <w:bCs/>
          <w:sz w:val="22"/>
          <w:szCs w:val="22"/>
        </w:rPr>
        <w:t>ybrany Wykonawca zobowiązany jest wnieść i dostarczyć Zamawiającemu zabezpieczenie należytego wykonania</w:t>
      </w:r>
      <w:r>
        <w:rPr>
          <w:rFonts w:cstheme="minorHAnsi"/>
          <w:bCs/>
          <w:sz w:val="22"/>
          <w:szCs w:val="22"/>
        </w:rPr>
        <w:t xml:space="preserve"> umowy</w:t>
      </w:r>
      <w:r w:rsidR="00296426" w:rsidRPr="00FB3A18">
        <w:rPr>
          <w:rFonts w:cstheme="minorHAnsi"/>
          <w:bCs/>
          <w:sz w:val="22"/>
          <w:szCs w:val="22"/>
        </w:rPr>
        <w:t xml:space="preserve"> przed datą podpisania umowy. </w:t>
      </w:r>
    </w:p>
    <w:p w14:paraId="52584E2E" w14:textId="26A44008" w:rsidR="00296426" w:rsidRPr="00FB3A18" w:rsidRDefault="00296426" w:rsidP="00CE74E6">
      <w:pPr>
        <w:numPr>
          <w:ilvl w:val="0"/>
          <w:numId w:val="15"/>
        </w:numPr>
        <w:ind w:hanging="357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FB3A1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>Forma zabezpieczenia należytego wykonania umowy</w:t>
      </w:r>
      <w:r w:rsidR="00CE74E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</w:t>
      </w:r>
    </w:p>
    <w:p w14:paraId="20BC28EF" w14:textId="59513011" w:rsidR="00296426" w:rsidRPr="00FB3A18" w:rsidRDefault="00CE74E6" w:rsidP="00CE74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z</w:t>
      </w:r>
      <w:r w:rsidR="00296426" w:rsidRPr="00FB3A18">
        <w:rPr>
          <w:rFonts w:cstheme="minorHAnsi"/>
          <w:bCs/>
          <w:sz w:val="22"/>
          <w:szCs w:val="22"/>
        </w:rPr>
        <w:t>abezpieczenie należytego wykonania umowy może być wniesione według wyboru Wykonawcy w jednej lub w kilku następujących formach:</w:t>
      </w:r>
    </w:p>
    <w:p w14:paraId="6D7B13B7" w14:textId="77777777" w:rsidR="00296426" w:rsidRPr="00FB3A18" w:rsidRDefault="00296426" w:rsidP="00CE74E6">
      <w:pPr>
        <w:pStyle w:val="Akapitzlist"/>
        <w:numPr>
          <w:ilvl w:val="0"/>
          <w:numId w:val="38"/>
        </w:numPr>
        <w:spacing w:after="0" w:line="240" w:lineRule="auto"/>
        <w:rPr>
          <w:rFonts w:eastAsia="Calibri" w:cstheme="minorHAnsi"/>
          <w:bCs/>
          <w:sz w:val="22"/>
          <w:szCs w:val="22"/>
        </w:rPr>
      </w:pPr>
      <w:r w:rsidRPr="00FB3A18">
        <w:rPr>
          <w:rFonts w:eastAsia="Calibri" w:cstheme="minorHAnsi"/>
          <w:bCs/>
          <w:sz w:val="22"/>
          <w:szCs w:val="22"/>
        </w:rPr>
        <w:t>pieniądzu;</w:t>
      </w:r>
    </w:p>
    <w:p w14:paraId="25B04AD8" w14:textId="1ADE1EC8" w:rsidR="00296426" w:rsidRPr="00FB3A18" w:rsidRDefault="00296426" w:rsidP="00CE74E6">
      <w:pPr>
        <w:pStyle w:val="Akapitzlist"/>
        <w:numPr>
          <w:ilvl w:val="0"/>
          <w:numId w:val="38"/>
        </w:numPr>
        <w:spacing w:after="0" w:line="240" w:lineRule="auto"/>
        <w:rPr>
          <w:rFonts w:eastAsia="Calibri" w:cstheme="minorHAnsi"/>
          <w:bCs/>
          <w:sz w:val="22"/>
          <w:szCs w:val="22"/>
        </w:rPr>
      </w:pPr>
      <w:r w:rsidRPr="00FB3A18">
        <w:rPr>
          <w:rFonts w:eastAsia="Calibri" w:cstheme="minorHAnsi"/>
          <w:bCs/>
          <w:sz w:val="22"/>
          <w:szCs w:val="22"/>
        </w:rPr>
        <w:t>poręczeniach bankowych lub poręczeniach spółdzielczej kasy oszczędnościowo-kredytowej, z tym</w:t>
      </w:r>
      <w:r w:rsidR="00CE74E6">
        <w:rPr>
          <w:rFonts w:eastAsia="Calibri" w:cstheme="minorHAnsi"/>
          <w:bCs/>
          <w:sz w:val="22"/>
          <w:szCs w:val="22"/>
        </w:rPr>
        <w:t>,</w:t>
      </w:r>
      <w:r w:rsidRPr="00FB3A18">
        <w:rPr>
          <w:rFonts w:eastAsia="Calibri" w:cstheme="minorHAnsi"/>
          <w:bCs/>
          <w:sz w:val="22"/>
          <w:szCs w:val="22"/>
        </w:rPr>
        <w:t xml:space="preserve"> że zobowiązanie kasy jest zawsze zobowiązaniem pieniężnym;</w:t>
      </w:r>
    </w:p>
    <w:p w14:paraId="77340194" w14:textId="77777777" w:rsidR="00296426" w:rsidRPr="00FB3A18" w:rsidRDefault="00296426" w:rsidP="00CE74E6">
      <w:pPr>
        <w:pStyle w:val="Akapitzlist"/>
        <w:numPr>
          <w:ilvl w:val="0"/>
          <w:numId w:val="38"/>
        </w:numPr>
        <w:spacing w:after="0" w:line="240" w:lineRule="auto"/>
        <w:rPr>
          <w:rFonts w:eastAsia="Calibri" w:cstheme="minorHAnsi"/>
          <w:bCs/>
          <w:sz w:val="22"/>
          <w:szCs w:val="22"/>
        </w:rPr>
      </w:pPr>
      <w:r w:rsidRPr="00FB3A18">
        <w:rPr>
          <w:rFonts w:eastAsia="Calibri" w:cstheme="minorHAnsi"/>
          <w:bCs/>
          <w:sz w:val="22"/>
          <w:szCs w:val="22"/>
        </w:rPr>
        <w:t>gwarancjach bankowych;</w:t>
      </w:r>
    </w:p>
    <w:p w14:paraId="212D850D" w14:textId="77777777" w:rsidR="00296426" w:rsidRPr="00FB3A18" w:rsidRDefault="00296426" w:rsidP="00CE74E6">
      <w:pPr>
        <w:pStyle w:val="Akapitzlist"/>
        <w:numPr>
          <w:ilvl w:val="0"/>
          <w:numId w:val="38"/>
        </w:numPr>
        <w:spacing w:after="0" w:line="240" w:lineRule="auto"/>
        <w:rPr>
          <w:rFonts w:eastAsia="Calibri" w:cstheme="minorHAnsi"/>
          <w:bCs/>
          <w:sz w:val="22"/>
          <w:szCs w:val="22"/>
        </w:rPr>
      </w:pPr>
      <w:r w:rsidRPr="00FB3A18">
        <w:rPr>
          <w:rFonts w:eastAsia="Calibri" w:cstheme="minorHAnsi"/>
          <w:bCs/>
          <w:sz w:val="22"/>
          <w:szCs w:val="22"/>
        </w:rPr>
        <w:t>gwarancjach ubezpieczeniowych;</w:t>
      </w:r>
    </w:p>
    <w:p w14:paraId="017D143C" w14:textId="47EA99E6" w:rsidR="00296426" w:rsidRPr="00FB3A18" w:rsidRDefault="00CE74E6" w:rsidP="00CE74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z</w:t>
      </w:r>
      <w:r w:rsidR="00296426" w:rsidRPr="00FB3A18">
        <w:rPr>
          <w:rFonts w:cstheme="minorHAnsi"/>
          <w:bCs/>
          <w:sz w:val="22"/>
          <w:szCs w:val="22"/>
        </w:rPr>
        <w:t>abezpieczenie wnoszone w pieniądzu Wykonawca wpłaci przelewem na następujący rachunek bankowy Zamawiającego:</w:t>
      </w:r>
      <w:r w:rsidR="00296426" w:rsidRPr="00FB3A18">
        <w:rPr>
          <w:rFonts w:cstheme="minorHAnsi"/>
          <w:bCs/>
          <w:sz w:val="22"/>
          <w:szCs w:val="22"/>
        </w:rPr>
        <w:tab/>
        <w:t xml:space="preserve"> </w:t>
      </w:r>
      <w:r w:rsidR="00296426" w:rsidRPr="00FB3A18">
        <w:rPr>
          <w:rFonts w:cstheme="minorHAnsi"/>
          <w:bCs/>
          <w:sz w:val="22"/>
          <w:szCs w:val="22"/>
        </w:rPr>
        <w:br/>
        <w:t>07 2490 0005 0000 4600 5060 1029</w:t>
      </w:r>
    </w:p>
    <w:p w14:paraId="367DF26D" w14:textId="5022374F" w:rsidR="00296426" w:rsidRPr="00FB3A18" w:rsidRDefault="00CE74E6" w:rsidP="00CE74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j</w:t>
      </w:r>
      <w:r w:rsidR="00296426" w:rsidRPr="00FB3A18">
        <w:rPr>
          <w:rFonts w:cstheme="minorHAnsi"/>
          <w:bCs/>
          <w:sz w:val="22"/>
          <w:szCs w:val="22"/>
        </w:rPr>
        <w:t>eżeli zabezpieczenie wniesiono w pieniądzu, Zamawiający przechowuje je na rachunku bankowym</w:t>
      </w:r>
      <w:r>
        <w:rPr>
          <w:rFonts w:cstheme="minorHAnsi"/>
          <w:bCs/>
          <w:sz w:val="22"/>
          <w:szCs w:val="22"/>
        </w:rPr>
        <w:t xml:space="preserve">; </w:t>
      </w:r>
      <w:r w:rsidR="00296426" w:rsidRPr="00FB3A18">
        <w:rPr>
          <w:rFonts w:cstheme="minorHAnsi"/>
          <w:bCs/>
          <w:sz w:val="22"/>
          <w:szCs w:val="22"/>
        </w:rPr>
        <w:t xml:space="preserve">Zamawiający zwraca zabezpieczenie wniesione w pieniądzu </w:t>
      </w:r>
      <w:r w:rsidR="00404EAB" w:rsidRPr="00FB3A18">
        <w:rPr>
          <w:rFonts w:cstheme="minorHAnsi"/>
          <w:bCs/>
          <w:sz w:val="22"/>
          <w:szCs w:val="22"/>
        </w:rPr>
        <w:t>bez odsetek</w:t>
      </w:r>
      <w:r>
        <w:rPr>
          <w:rFonts w:cstheme="minorHAnsi"/>
          <w:bCs/>
          <w:sz w:val="22"/>
          <w:szCs w:val="22"/>
        </w:rPr>
        <w:t>,</w:t>
      </w:r>
      <w:r w:rsidR="00296426" w:rsidRPr="00FB3A18">
        <w:rPr>
          <w:rFonts w:cstheme="minorHAnsi"/>
          <w:bCs/>
          <w:sz w:val="22"/>
          <w:szCs w:val="22"/>
        </w:rPr>
        <w:t xml:space="preserve"> </w:t>
      </w:r>
    </w:p>
    <w:p w14:paraId="18CA1505" w14:textId="562A025A" w:rsidR="00296426" w:rsidRPr="00FB3A18" w:rsidRDefault="00CE74E6" w:rsidP="00CE74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j</w:t>
      </w:r>
      <w:r w:rsidR="00296426" w:rsidRPr="00FB3A18">
        <w:rPr>
          <w:rFonts w:cstheme="minorHAnsi"/>
          <w:bCs/>
          <w:sz w:val="22"/>
          <w:szCs w:val="22"/>
        </w:rPr>
        <w:t xml:space="preserve">eżeli Wykonawca, którego oferta została wybrana nie wniesie zabezpieczenia należytego wykonania umowy, Zamawiający może wybrać najkorzystniejszą ofertę spośród pozostałych ofert. </w:t>
      </w:r>
    </w:p>
    <w:p w14:paraId="43579A7A" w14:textId="76DD5160" w:rsidR="00296426" w:rsidRPr="00FB3A18" w:rsidRDefault="00296426" w:rsidP="00CE74E6">
      <w:pPr>
        <w:numPr>
          <w:ilvl w:val="0"/>
          <w:numId w:val="15"/>
        </w:numPr>
        <w:ind w:hanging="357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FB3A1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Zwrot zabezpieczenia należytego wykonania umowy</w:t>
      </w:r>
      <w:r w:rsidR="00CE74E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</w:t>
      </w:r>
    </w:p>
    <w:p w14:paraId="12CE0819" w14:textId="0A0EB0C4" w:rsidR="00296426" w:rsidRPr="00CE74E6" w:rsidRDefault="00296426" w:rsidP="00CE74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bCs/>
          <w:sz w:val="22"/>
          <w:szCs w:val="22"/>
        </w:rPr>
      </w:pPr>
      <w:r w:rsidRPr="00CE74E6">
        <w:rPr>
          <w:rFonts w:cstheme="minorHAnsi"/>
          <w:bCs/>
          <w:sz w:val="22"/>
          <w:szCs w:val="22"/>
        </w:rPr>
        <w:t>Zamawiający zwróci 70% wartości zabezpieczenia wykonania umowy w terminie 30 (trzydziestu) dni od dnia wykonania zamówienia i uznania go przez Zamawiającego za należycie wykonany</w:t>
      </w:r>
      <w:r w:rsidR="00CE74E6">
        <w:rPr>
          <w:rFonts w:cstheme="minorHAnsi"/>
          <w:bCs/>
          <w:sz w:val="22"/>
          <w:szCs w:val="22"/>
        </w:rPr>
        <w:t>,</w:t>
      </w:r>
      <w:r w:rsidRPr="00CE74E6">
        <w:rPr>
          <w:rFonts w:cstheme="minorHAnsi"/>
          <w:bCs/>
          <w:sz w:val="22"/>
          <w:szCs w:val="22"/>
        </w:rPr>
        <w:t xml:space="preserve"> </w:t>
      </w:r>
    </w:p>
    <w:p w14:paraId="05196F64" w14:textId="77777777" w:rsidR="00296426" w:rsidRPr="00FB3A18" w:rsidRDefault="00296426" w:rsidP="00CE74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/>
        <w:rPr>
          <w:rFonts w:eastAsia="Calibri" w:cstheme="minorHAnsi"/>
          <w:bCs/>
          <w:sz w:val="22"/>
          <w:szCs w:val="22"/>
        </w:rPr>
      </w:pPr>
      <w:r w:rsidRPr="00CE74E6">
        <w:rPr>
          <w:rFonts w:cstheme="minorHAnsi"/>
          <w:bCs/>
          <w:sz w:val="22"/>
          <w:szCs w:val="22"/>
        </w:rPr>
        <w:t>Zamawiający zwróci Wykonawcy 30% wartości zabezpieczenia wykonania umowy nie później niż w 15 (piętnastym) dniu po upływie okresu rękojmi za wady</w:t>
      </w:r>
      <w:r w:rsidRPr="00FB3A18">
        <w:rPr>
          <w:rFonts w:eastAsia="Calibri" w:cstheme="minorHAnsi"/>
          <w:bCs/>
          <w:sz w:val="22"/>
          <w:szCs w:val="22"/>
        </w:rPr>
        <w:t xml:space="preserve">. </w:t>
      </w:r>
    </w:p>
    <w:p w14:paraId="18A319A6" w14:textId="77777777" w:rsidR="00FB3A18" w:rsidRPr="008250A0" w:rsidRDefault="00FB3A18" w:rsidP="00FB3A18">
      <w:pPr>
        <w:pStyle w:val="Akapitzlist"/>
        <w:spacing w:after="0" w:line="240" w:lineRule="auto"/>
        <w:rPr>
          <w:rFonts w:eastAsia="Calibri" w:cstheme="minorHAnsi"/>
          <w:sz w:val="22"/>
          <w:szCs w:val="22"/>
        </w:rPr>
      </w:pPr>
    </w:p>
    <w:p w14:paraId="2AC037C2" w14:textId="77777777" w:rsidR="00296426" w:rsidRPr="00CC1787" w:rsidRDefault="00296426" w:rsidP="00CE74E6">
      <w:pPr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CC1787">
        <w:rPr>
          <w:rFonts w:asciiTheme="minorHAnsi" w:eastAsia="Calibri" w:hAnsiTheme="minorHAnsi" w:cstheme="minorHAnsi"/>
          <w:b/>
          <w:szCs w:val="24"/>
          <w:lang w:eastAsia="en-US"/>
        </w:rPr>
        <w:t>WARUNKI PŁATNOŚCI</w:t>
      </w:r>
    </w:p>
    <w:p w14:paraId="2B27D0C4" w14:textId="77777777" w:rsidR="00296426" w:rsidRPr="008250A0" w:rsidRDefault="00296426" w:rsidP="00CE74E6">
      <w:pPr>
        <w:pStyle w:val="Akapitzlist"/>
        <w:numPr>
          <w:ilvl w:val="0"/>
          <w:numId w:val="3"/>
        </w:numPr>
        <w:spacing w:after="0" w:line="240" w:lineRule="auto"/>
        <w:ind w:left="760" w:hanging="357"/>
        <w:rPr>
          <w:rFonts w:eastAsia="Calibri" w:cstheme="minorHAnsi"/>
          <w:sz w:val="22"/>
          <w:szCs w:val="22"/>
        </w:rPr>
      </w:pPr>
      <w:r w:rsidRPr="008250A0">
        <w:rPr>
          <w:rFonts w:eastAsia="Calibri" w:cstheme="minorHAnsi"/>
          <w:sz w:val="22"/>
          <w:szCs w:val="22"/>
        </w:rPr>
        <w:t xml:space="preserve">Zapłata wynagrodzenia nastąpi na podstawie prawidłowo wystawionej przez Wykonawcę faktury, po zatwierdzeniu przez Zamawiającego protokołu odbioru. </w:t>
      </w:r>
    </w:p>
    <w:p w14:paraId="3180A707" w14:textId="77777777" w:rsidR="00296426" w:rsidRPr="008250A0" w:rsidRDefault="00296426" w:rsidP="00CE74E6">
      <w:pPr>
        <w:pStyle w:val="Akapitzlist"/>
        <w:numPr>
          <w:ilvl w:val="0"/>
          <w:numId w:val="3"/>
        </w:numPr>
        <w:spacing w:after="0" w:line="240" w:lineRule="auto"/>
        <w:ind w:left="760" w:hanging="357"/>
        <w:rPr>
          <w:rFonts w:eastAsia="Calibri" w:cstheme="minorHAnsi"/>
          <w:sz w:val="22"/>
          <w:szCs w:val="22"/>
        </w:rPr>
      </w:pPr>
      <w:r w:rsidRPr="008250A0">
        <w:rPr>
          <w:rFonts w:eastAsia="Calibri" w:cstheme="minorHAnsi"/>
          <w:sz w:val="22"/>
          <w:szCs w:val="22"/>
        </w:rPr>
        <w:t>Zamawiający dokona płatności na rzecz Wykonawcy przelewem na wskazany rachunek bankowy w terminie 30 dni od daty dostarczenia do siedziby Zamawiającego prawidłowo wystawionej faktury.</w:t>
      </w:r>
    </w:p>
    <w:p w14:paraId="2F947762" w14:textId="77777777" w:rsidR="00296426" w:rsidRPr="008250A0" w:rsidRDefault="00296426" w:rsidP="00CE74E6">
      <w:pPr>
        <w:pStyle w:val="Akapitzlist"/>
        <w:numPr>
          <w:ilvl w:val="0"/>
          <w:numId w:val="3"/>
        </w:numPr>
        <w:spacing w:after="0" w:line="240" w:lineRule="auto"/>
        <w:ind w:left="760" w:hanging="357"/>
        <w:rPr>
          <w:rFonts w:eastAsia="Calibri" w:cstheme="minorHAnsi"/>
          <w:sz w:val="22"/>
          <w:szCs w:val="22"/>
        </w:rPr>
      </w:pPr>
      <w:r w:rsidRPr="008250A0">
        <w:rPr>
          <w:rFonts w:eastAsia="Calibri" w:cstheme="minorHAnsi"/>
          <w:sz w:val="22"/>
          <w:szCs w:val="22"/>
        </w:rPr>
        <w:t>Faktury i dokumentacja dotycząca płatności będą sporządzane przez Wykonawcę w języku polskim.</w:t>
      </w:r>
    </w:p>
    <w:p w14:paraId="48C87432" w14:textId="77777777" w:rsidR="00CE74E6" w:rsidRDefault="00296426" w:rsidP="00CE74E6">
      <w:pPr>
        <w:pStyle w:val="Akapitzlist"/>
        <w:numPr>
          <w:ilvl w:val="0"/>
          <w:numId w:val="3"/>
        </w:numPr>
        <w:spacing w:after="0" w:line="240" w:lineRule="auto"/>
        <w:ind w:left="760" w:hanging="357"/>
        <w:rPr>
          <w:rFonts w:eastAsia="Calibri" w:cstheme="minorHAnsi"/>
          <w:sz w:val="22"/>
          <w:szCs w:val="22"/>
        </w:rPr>
      </w:pPr>
      <w:r w:rsidRPr="008250A0">
        <w:rPr>
          <w:rFonts w:eastAsia="Calibri" w:cstheme="minorHAnsi"/>
          <w:sz w:val="22"/>
          <w:szCs w:val="22"/>
        </w:rPr>
        <w:t xml:space="preserve">Fakturę należy wystawić na: </w:t>
      </w:r>
    </w:p>
    <w:p w14:paraId="3DCDEC6A" w14:textId="77777777" w:rsidR="00CE74E6" w:rsidRDefault="00296426" w:rsidP="00CE74E6">
      <w:pPr>
        <w:pStyle w:val="Akapitzlist"/>
        <w:spacing w:after="0" w:line="240" w:lineRule="auto"/>
        <w:ind w:left="760"/>
        <w:rPr>
          <w:rFonts w:eastAsia="Calibri" w:cstheme="minorHAnsi"/>
          <w:sz w:val="22"/>
          <w:szCs w:val="22"/>
        </w:rPr>
      </w:pPr>
      <w:r w:rsidRPr="008250A0">
        <w:rPr>
          <w:rFonts w:eastAsia="Calibri" w:cstheme="minorHAnsi"/>
          <w:sz w:val="22"/>
          <w:szCs w:val="22"/>
        </w:rPr>
        <w:t xml:space="preserve">Pomorska Agencja Rozwoju Regionalnego S.A., </w:t>
      </w:r>
    </w:p>
    <w:p w14:paraId="580C9AA5" w14:textId="77777777" w:rsidR="00CE74E6" w:rsidRDefault="00296426" w:rsidP="00CE74E6">
      <w:pPr>
        <w:pStyle w:val="Akapitzlist"/>
        <w:spacing w:after="0" w:line="240" w:lineRule="auto"/>
        <w:ind w:left="760"/>
        <w:rPr>
          <w:rFonts w:eastAsia="Calibri" w:cstheme="minorHAnsi"/>
          <w:sz w:val="22"/>
          <w:szCs w:val="22"/>
        </w:rPr>
      </w:pPr>
      <w:r w:rsidRPr="008250A0">
        <w:rPr>
          <w:rFonts w:eastAsia="Calibri" w:cstheme="minorHAnsi"/>
          <w:sz w:val="22"/>
          <w:szCs w:val="22"/>
        </w:rPr>
        <w:t xml:space="preserve">ul. Obrońców Wybrzeża </w:t>
      </w:r>
      <w:r w:rsidR="005A09AF" w:rsidRPr="008250A0">
        <w:rPr>
          <w:rFonts w:eastAsia="Calibri" w:cstheme="minorHAnsi"/>
          <w:sz w:val="22"/>
          <w:szCs w:val="22"/>
        </w:rPr>
        <w:t>3</w:t>
      </w:r>
      <w:r w:rsidRPr="008250A0">
        <w:rPr>
          <w:rFonts w:eastAsia="Calibri" w:cstheme="minorHAnsi"/>
          <w:sz w:val="22"/>
          <w:szCs w:val="22"/>
        </w:rPr>
        <w:t xml:space="preserve">, </w:t>
      </w:r>
    </w:p>
    <w:p w14:paraId="6DB4BB26" w14:textId="1FF368EA" w:rsidR="00296426" w:rsidRPr="008250A0" w:rsidRDefault="00296426" w:rsidP="00CE74E6">
      <w:pPr>
        <w:pStyle w:val="Akapitzlist"/>
        <w:spacing w:after="0" w:line="240" w:lineRule="auto"/>
        <w:ind w:left="760"/>
        <w:rPr>
          <w:rFonts w:eastAsia="Calibri" w:cstheme="minorHAnsi"/>
          <w:sz w:val="22"/>
          <w:szCs w:val="22"/>
        </w:rPr>
      </w:pPr>
      <w:r w:rsidRPr="008250A0">
        <w:rPr>
          <w:rFonts w:eastAsia="Calibri" w:cstheme="minorHAnsi"/>
          <w:sz w:val="22"/>
          <w:szCs w:val="22"/>
        </w:rPr>
        <w:t>76-200 Słupsk, NIP 839-00-29-569</w:t>
      </w:r>
    </w:p>
    <w:p w14:paraId="497C84C2" w14:textId="77777777" w:rsidR="00296426" w:rsidRPr="008250A0" w:rsidRDefault="00296426" w:rsidP="00CE74E6">
      <w:pPr>
        <w:pStyle w:val="Akapitzlist"/>
        <w:numPr>
          <w:ilvl w:val="0"/>
          <w:numId w:val="3"/>
        </w:numPr>
        <w:spacing w:after="0" w:line="240" w:lineRule="auto"/>
        <w:ind w:left="760" w:hanging="357"/>
        <w:rPr>
          <w:rFonts w:eastAsia="Calibri" w:cstheme="minorHAnsi"/>
          <w:sz w:val="22"/>
          <w:szCs w:val="22"/>
        </w:rPr>
      </w:pPr>
      <w:r w:rsidRPr="008250A0">
        <w:rPr>
          <w:rFonts w:eastAsia="Calibri" w:cstheme="minorHAnsi"/>
          <w:sz w:val="22"/>
          <w:szCs w:val="22"/>
        </w:rPr>
        <w:t>Za dzień zapłaty uważany będzie dzień obciążenia rachunku Zamawiającego.</w:t>
      </w:r>
    </w:p>
    <w:p w14:paraId="48FDEC4E" w14:textId="77777777" w:rsidR="00296426" w:rsidRPr="008250A0" w:rsidRDefault="00296426" w:rsidP="00CE74E6">
      <w:pPr>
        <w:pStyle w:val="Akapitzlist"/>
        <w:numPr>
          <w:ilvl w:val="0"/>
          <w:numId w:val="3"/>
        </w:numPr>
        <w:spacing w:after="0" w:line="240" w:lineRule="auto"/>
        <w:ind w:left="760" w:hanging="357"/>
        <w:rPr>
          <w:rFonts w:eastAsia="Calibri" w:cstheme="minorHAnsi"/>
          <w:sz w:val="22"/>
          <w:szCs w:val="22"/>
        </w:rPr>
      </w:pPr>
      <w:r w:rsidRPr="008250A0">
        <w:rPr>
          <w:rFonts w:eastAsia="Calibri" w:cstheme="minorHAnsi"/>
          <w:sz w:val="22"/>
          <w:szCs w:val="22"/>
        </w:rPr>
        <w:t>Jeżeli Zamawiający odstąpi od umowy z powodu zaistnienia istotnej zmiany okoliczności powodującej, że wykonanie umowy nie leży w interesie publicznym, czego nie można było przewidzieć w chwili zawarcia umowy, Wykonawca otrzyma wynagrodzenie należne z tytułu wykonania części umowy.</w:t>
      </w:r>
    </w:p>
    <w:p w14:paraId="505F4068" w14:textId="77777777" w:rsidR="00296426" w:rsidRPr="00CC1787" w:rsidRDefault="00296426" w:rsidP="00296426">
      <w:pPr>
        <w:pStyle w:val="Akapitzlist"/>
        <w:spacing w:after="160" w:line="276" w:lineRule="auto"/>
        <w:ind w:left="405"/>
        <w:rPr>
          <w:rFonts w:eastAsia="Calibri" w:cstheme="minorHAnsi"/>
          <w:sz w:val="24"/>
        </w:rPr>
      </w:pPr>
    </w:p>
    <w:p w14:paraId="7136A7FA" w14:textId="77777777" w:rsidR="00296426" w:rsidRPr="00CC1787" w:rsidRDefault="00296426" w:rsidP="00296426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C1787">
        <w:rPr>
          <w:rFonts w:asciiTheme="minorHAnsi" w:eastAsia="Calibri" w:hAnsiTheme="minorHAnsi" w:cstheme="minorHAnsi"/>
          <w:b/>
          <w:lang w:eastAsia="en-US"/>
        </w:rPr>
        <w:t>WARUNKI ZMIANY UMOWY</w:t>
      </w:r>
    </w:p>
    <w:p w14:paraId="4BFFA2DE" w14:textId="77777777" w:rsidR="00296426" w:rsidRPr="0025675B" w:rsidRDefault="00296426" w:rsidP="00CE74E6">
      <w:pPr>
        <w:numPr>
          <w:ilvl w:val="0"/>
          <w:numId w:val="32"/>
        </w:numPr>
        <w:ind w:left="851" w:right="74" w:hanging="426"/>
        <w:jc w:val="both"/>
        <w:rPr>
          <w:rFonts w:asciiTheme="minorHAnsi" w:hAnsiTheme="minorHAnsi" w:cstheme="minorHAnsi"/>
          <w:sz w:val="22"/>
          <w:szCs w:val="22"/>
        </w:rPr>
      </w:pPr>
      <w:r w:rsidRPr="0025675B">
        <w:rPr>
          <w:rFonts w:asciiTheme="minorHAnsi" w:hAnsiTheme="minorHAnsi" w:cstheme="minorHAnsi"/>
          <w:sz w:val="22"/>
          <w:szCs w:val="22"/>
        </w:rPr>
        <w:t xml:space="preserve">Zamawiający określa następujące warunki istotnych zmian umowy: </w:t>
      </w:r>
    </w:p>
    <w:p w14:paraId="2917ED06" w14:textId="77777777" w:rsidR="00296426" w:rsidRPr="0025675B" w:rsidRDefault="00296426" w:rsidP="00CE74E6">
      <w:pPr>
        <w:ind w:left="425" w:right="74"/>
        <w:jc w:val="both"/>
        <w:rPr>
          <w:rFonts w:asciiTheme="minorHAnsi" w:hAnsiTheme="minorHAnsi" w:cstheme="minorHAnsi"/>
          <w:sz w:val="22"/>
          <w:szCs w:val="22"/>
        </w:rPr>
      </w:pPr>
      <w:r w:rsidRPr="0025675B">
        <w:rPr>
          <w:rFonts w:asciiTheme="minorHAnsi" w:hAnsiTheme="minorHAnsi" w:cstheme="minorHAnsi"/>
          <w:sz w:val="22"/>
          <w:szCs w:val="22"/>
        </w:rPr>
        <w:t>Okoliczności, które mogą powodować konieczność wprowadzenia zmian w treści zawartej umowy w stosunku do treści złożonej oferty:</w:t>
      </w:r>
    </w:p>
    <w:p w14:paraId="15ECD8DF" w14:textId="35CFB9C6" w:rsidR="00296426" w:rsidRPr="00CE74E6" w:rsidRDefault="00296426" w:rsidP="00D3373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bCs/>
          <w:sz w:val="22"/>
          <w:szCs w:val="22"/>
        </w:rPr>
      </w:pPr>
      <w:r w:rsidRPr="00CE74E6">
        <w:rPr>
          <w:rFonts w:cstheme="minorHAnsi"/>
          <w:bCs/>
          <w:sz w:val="22"/>
          <w:szCs w:val="22"/>
        </w:rPr>
        <w:t>zmiana terminu realizacji umowy:</w:t>
      </w:r>
    </w:p>
    <w:p w14:paraId="3A48A6BF" w14:textId="7CBEF85E" w:rsidR="00296426" w:rsidRPr="00CE74E6" w:rsidRDefault="00296426" w:rsidP="00D3373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2"/>
          <w:szCs w:val="22"/>
        </w:rPr>
      </w:pPr>
      <w:r w:rsidRPr="00CE74E6">
        <w:rPr>
          <w:rFonts w:cstheme="minorHAnsi"/>
          <w:bCs/>
          <w:sz w:val="22"/>
          <w:szCs w:val="22"/>
        </w:rPr>
        <w:t xml:space="preserve">z powodu opóźnienia w dostawie urządzeń wynikających z winy  producenta lub     dystrybutora. </w:t>
      </w:r>
    </w:p>
    <w:p w14:paraId="1031CF06" w14:textId="487247A6" w:rsidR="00296426" w:rsidRPr="00CE74E6" w:rsidRDefault="00296426" w:rsidP="00D3373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bCs/>
          <w:sz w:val="22"/>
          <w:szCs w:val="22"/>
        </w:rPr>
      </w:pPr>
      <w:r w:rsidRPr="00CE74E6">
        <w:rPr>
          <w:rFonts w:cstheme="minorHAnsi"/>
          <w:bCs/>
          <w:sz w:val="22"/>
          <w:szCs w:val="22"/>
        </w:rPr>
        <w:lastRenderedPageBreak/>
        <w:t>zmiana wysokości wynagrodzenia w przypadku zmiany ustawowej stawki podatku VAT</w:t>
      </w:r>
      <w:r w:rsidR="00D33730">
        <w:rPr>
          <w:rFonts w:cstheme="minorHAnsi"/>
          <w:bCs/>
          <w:sz w:val="22"/>
          <w:szCs w:val="22"/>
        </w:rPr>
        <w:t xml:space="preserve">; </w:t>
      </w:r>
      <w:r w:rsidR="00D33730">
        <w:rPr>
          <w:rFonts w:cstheme="minorHAnsi"/>
          <w:bCs/>
          <w:sz w:val="22"/>
          <w:szCs w:val="22"/>
        </w:rPr>
        <w:br/>
        <w:t>w</w:t>
      </w:r>
      <w:r w:rsidRPr="00CE74E6">
        <w:rPr>
          <w:rFonts w:cstheme="minorHAnsi"/>
          <w:bCs/>
          <w:sz w:val="22"/>
          <w:szCs w:val="22"/>
        </w:rPr>
        <w:t xml:space="preserve"> takim przypadku obniżenie lub podwyższenie wynagrodzenia odbędzie się w wysokości odpowiadającej zmianie podatku, </w:t>
      </w:r>
    </w:p>
    <w:p w14:paraId="61DFC04A" w14:textId="277C77F8" w:rsidR="00296426" w:rsidRPr="00CE74E6" w:rsidRDefault="00296426" w:rsidP="00D3373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bCs/>
          <w:sz w:val="22"/>
          <w:szCs w:val="22"/>
        </w:rPr>
      </w:pPr>
      <w:r w:rsidRPr="00CE74E6">
        <w:rPr>
          <w:rFonts w:cstheme="minorHAnsi"/>
          <w:bCs/>
          <w:sz w:val="22"/>
          <w:szCs w:val="22"/>
        </w:rPr>
        <w:t>zmiana zakresu rzeczowego Umowy spowodowana rezygnacją Zamawiającego z części zamówienia lub zleceniem robót dodatkowych</w:t>
      </w:r>
      <w:r w:rsidR="00D33730">
        <w:rPr>
          <w:rFonts w:cstheme="minorHAnsi"/>
          <w:bCs/>
          <w:sz w:val="22"/>
          <w:szCs w:val="22"/>
        </w:rPr>
        <w:t>,</w:t>
      </w:r>
    </w:p>
    <w:p w14:paraId="5FE0D00A" w14:textId="3D45E809" w:rsidR="00296426" w:rsidRPr="00CE74E6" w:rsidRDefault="004079FF" w:rsidP="004079FF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Z</w:t>
      </w:r>
      <w:r w:rsidR="00296426" w:rsidRPr="00CE74E6">
        <w:rPr>
          <w:rFonts w:cstheme="minorHAnsi"/>
          <w:bCs/>
          <w:sz w:val="22"/>
          <w:szCs w:val="22"/>
        </w:rPr>
        <w:t xml:space="preserve">miana wynagrodzenia w przypadku podanym w lit. c) </w:t>
      </w:r>
      <w:r>
        <w:rPr>
          <w:rFonts w:cstheme="minorHAnsi"/>
          <w:bCs/>
          <w:sz w:val="22"/>
          <w:szCs w:val="22"/>
        </w:rPr>
        <w:t>-</w:t>
      </w:r>
      <w:r w:rsidR="00296426" w:rsidRPr="00CE74E6">
        <w:rPr>
          <w:rFonts w:cstheme="minorHAnsi"/>
          <w:bCs/>
          <w:sz w:val="22"/>
          <w:szCs w:val="22"/>
        </w:rPr>
        <w:t xml:space="preserve"> obniżenie wynagrodzenia odbędzie się w wysokości proporcjonalnej do wprowadzanej zmiany,</w:t>
      </w:r>
    </w:p>
    <w:p w14:paraId="4E9A04D2" w14:textId="09497A1D" w:rsidR="00296426" w:rsidRPr="0025675B" w:rsidRDefault="004079FF" w:rsidP="00D3373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b/>
          <w:i/>
          <w:sz w:val="22"/>
          <w:szCs w:val="22"/>
        </w:rPr>
      </w:pPr>
      <w:r>
        <w:rPr>
          <w:rFonts w:cstheme="minorHAnsi"/>
          <w:bCs/>
          <w:sz w:val="22"/>
          <w:szCs w:val="22"/>
        </w:rPr>
        <w:t>z</w:t>
      </w:r>
      <w:r w:rsidR="00296426" w:rsidRPr="00CE74E6">
        <w:rPr>
          <w:rFonts w:cstheme="minorHAnsi"/>
          <w:bCs/>
          <w:sz w:val="22"/>
          <w:szCs w:val="22"/>
        </w:rPr>
        <w:t xml:space="preserve">miana terminu wykonania Przedmiotu umowy lub sposobu wykonania Przedmiotu umowy spowodowane działaniem siły wyższej uniemożliwiającej wykonanie przedmiotu umowy </w:t>
      </w:r>
      <w:r>
        <w:rPr>
          <w:rFonts w:cstheme="minorHAnsi"/>
          <w:bCs/>
          <w:sz w:val="22"/>
          <w:szCs w:val="22"/>
        </w:rPr>
        <w:br/>
      </w:r>
      <w:r w:rsidR="00296426" w:rsidRPr="00CE74E6">
        <w:rPr>
          <w:rFonts w:cstheme="minorHAnsi"/>
          <w:bCs/>
          <w:sz w:val="22"/>
          <w:szCs w:val="22"/>
        </w:rPr>
        <w:t>w terminie lub w zgodzie z Umową.</w:t>
      </w:r>
      <w:r w:rsidR="00296426" w:rsidRPr="0025675B">
        <w:rPr>
          <w:rFonts w:cstheme="minorHAnsi"/>
          <w:sz w:val="22"/>
          <w:szCs w:val="22"/>
        </w:rPr>
        <w:t xml:space="preserve"> </w:t>
      </w:r>
    </w:p>
    <w:p w14:paraId="76B72BF7" w14:textId="03EF522E" w:rsidR="00296426" w:rsidRPr="0025675B" w:rsidRDefault="00296426" w:rsidP="004079FF">
      <w:pPr>
        <w:pStyle w:val="Akapitzlist"/>
        <w:numPr>
          <w:ilvl w:val="0"/>
          <w:numId w:val="32"/>
        </w:numPr>
        <w:tabs>
          <w:tab w:val="left" w:pos="369"/>
        </w:tabs>
        <w:spacing w:after="0" w:line="240" w:lineRule="auto"/>
        <w:ind w:right="72"/>
        <w:rPr>
          <w:rFonts w:cstheme="minorHAnsi"/>
          <w:sz w:val="22"/>
          <w:szCs w:val="22"/>
        </w:rPr>
      </w:pPr>
      <w:r w:rsidRPr="004079FF">
        <w:rPr>
          <w:rFonts w:eastAsia="Calibri" w:cstheme="minorHAnsi"/>
          <w:sz w:val="22"/>
          <w:szCs w:val="22"/>
        </w:rPr>
        <w:t>W przypadku zaistnienia opisanych przesłanek zmiana umowy zostanie dokonana w drodze pisemnej w formie aneksu</w:t>
      </w:r>
      <w:r w:rsidRPr="0025675B">
        <w:rPr>
          <w:rFonts w:cstheme="minorHAnsi"/>
          <w:sz w:val="22"/>
          <w:szCs w:val="22"/>
        </w:rPr>
        <w:t xml:space="preserve">. </w:t>
      </w:r>
    </w:p>
    <w:p w14:paraId="6C1EACF9" w14:textId="77777777" w:rsidR="00296426" w:rsidRPr="0025675B" w:rsidRDefault="00296426" w:rsidP="0025675B">
      <w:pPr>
        <w:tabs>
          <w:tab w:val="left" w:pos="369"/>
          <w:tab w:val="left" w:pos="126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4C5C3AD2" w14:textId="77777777" w:rsidR="00296426" w:rsidRPr="00CC1787" w:rsidRDefault="00296426" w:rsidP="0029642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C1787">
        <w:rPr>
          <w:rFonts w:asciiTheme="minorHAnsi" w:eastAsia="Calibri" w:hAnsiTheme="minorHAnsi" w:cstheme="minorHAnsi"/>
          <w:b/>
          <w:lang w:eastAsia="en-US"/>
        </w:rPr>
        <w:t>INFORMACJA O SPOSOBIE POROZUMIEWANIA SIĘ ZAMAWIAJĄCEGO Z WYKONAWCAMI</w:t>
      </w:r>
    </w:p>
    <w:p w14:paraId="09496747" w14:textId="77777777" w:rsidR="00296426" w:rsidRPr="00EE4EF1" w:rsidRDefault="00296426" w:rsidP="00CE74E6">
      <w:pPr>
        <w:numPr>
          <w:ilvl w:val="0"/>
          <w:numId w:val="6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EF1">
        <w:rPr>
          <w:rFonts w:asciiTheme="minorHAnsi" w:eastAsia="Calibri" w:hAnsiTheme="minorHAnsi" w:cstheme="minorHAnsi"/>
          <w:sz w:val="22"/>
          <w:szCs w:val="22"/>
          <w:lang w:eastAsia="en-US"/>
        </w:rPr>
        <w:t>Korespondencję do Zamawiającego związaną z niniejszym postępowaniem należy przekazywać:</w:t>
      </w:r>
    </w:p>
    <w:p w14:paraId="600BD23A" w14:textId="32F2952E" w:rsidR="00296426" w:rsidRPr="00EE4EF1" w:rsidRDefault="00296426" w:rsidP="004079FF">
      <w:pPr>
        <w:numPr>
          <w:ilvl w:val="0"/>
          <w:numId w:val="7"/>
        </w:num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E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pisemnie – na adres: Pomorska Agencja Rozwoju Regionalnego S.A., </w:t>
      </w:r>
      <w:r w:rsidR="004079FF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EE4EF1">
        <w:rPr>
          <w:rFonts w:asciiTheme="minorHAnsi" w:eastAsia="Calibri" w:hAnsiTheme="minorHAnsi" w:cstheme="minorHAnsi"/>
          <w:sz w:val="22"/>
          <w:szCs w:val="22"/>
          <w:lang w:eastAsia="en-US"/>
        </w:rPr>
        <w:t>ul</w:t>
      </w:r>
      <w:r w:rsidR="004079F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EE4E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Obrońców Wybrzeża </w:t>
      </w:r>
      <w:r w:rsidR="005A09AF" w:rsidRPr="00EE4EF1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E4EF1">
        <w:rPr>
          <w:rFonts w:asciiTheme="minorHAnsi" w:eastAsia="Calibri" w:hAnsiTheme="minorHAnsi" w:cstheme="minorHAnsi"/>
          <w:sz w:val="22"/>
          <w:szCs w:val="22"/>
          <w:lang w:eastAsia="en-US"/>
        </w:rPr>
        <w:t>, 76-200 Słupsk</w:t>
      </w:r>
    </w:p>
    <w:p w14:paraId="408CE731" w14:textId="77777777" w:rsidR="00296426" w:rsidRPr="00EE4EF1" w:rsidRDefault="00296426" w:rsidP="00EE4EF1">
      <w:pPr>
        <w:ind w:left="144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EF1">
        <w:rPr>
          <w:rFonts w:asciiTheme="minorHAnsi" w:eastAsia="Calibri" w:hAnsiTheme="minorHAnsi" w:cstheme="minorHAnsi"/>
          <w:sz w:val="22"/>
          <w:szCs w:val="22"/>
          <w:lang w:eastAsia="en-US"/>
        </w:rPr>
        <w:t>lub</w:t>
      </w:r>
    </w:p>
    <w:p w14:paraId="788E20C2" w14:textId="07A0C04A" w:rsidR="00296426" w:rsidRPr="00EE4EF1" w:rsidRDefault="00296426" w:rsidP="00CE74E6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E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e-mail – na adres: </w:t>
      </w:r>
      <w:hyperlink r:id="rId9" w:history="1">
        <w:r w:rsidRPr="00EE4EF1">
          <w:rPr>
            <w:rStyle w:val="Hipercze"/>
            <w:rFonts w:asciiTheme="minorHAnsi" w:eastAsia="Calibri" w:hAnsiTheme="minorHAnsi" w:cstheme="minorHAnsi"/>
            <w:color w:val="005EA5" w:themeColor="accent1"/>
            <w:sz w:val="22"/>
            <w:szCs w:val="22"/>
            <w:lang w:eastAsia="en-US"/>
          </w:rPr>
          <w:t>office@parr.slupsk.pl</w:t>
        </w:r>
      </w:hyperlink>
      <w:r w:rsidR="00BD1224" w:rsidRPr="00EE4EF1">
        <w:rPr>
          <w:rFonts w:asciiTheme="minorHAnsi" w:eastAsia="Calibri" w:hAnsiTheme="minorHAnsi" w:cstheme="minorHAnsi"/>
          <w:color w:val="005EA5" w:themeColor="accent1"/>
          <w:sz w:val="22"/>
          <w:szCs w:val="22"/>
          <w:lang w:eastAsia="en-US"/>
        </w:rPr>
        <w:t xml:space="preserve">, </w:t>
      </w:r>
      <w:r w:rsidR="00BD1224" w:rsidRPr="004079FF">
        <w:rPr>
          <w:rFonts w:asciiTheme="minorHAnsi" w:eastAsia="Calibri" w:hAnsiTheme="minorHAnsi" w:cstheme="minorHAnsi"/>
          <w:color w:val="005EA5" w:themeColor="accent1"/>
          <w:sz w:val="22"/>
          <w:szCs w:val="22"/>
          <w:u w:val="single"/>
          <w:lang w:eastAsia="en-US"/>
        </w:rPr>
        <w:t>m.domaros@parr.slupsk.pl</w:t>
      </w:r>
    </w:p>
    <w:p w14:paraId="7F8BAA22" w14:textId="77777777" w:rsidR="00296426" w:rsidRPr="00EE4EF1" w:rsidRDefault="00296426" w:rsidP="00EE4EF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EF1">
        <w:rPr>
          <w:rFonts w:asciiTheme="minorHAnsi" w:eastAsia="Calibri" w:hAnsiTheme="minorHAnsi" w:cstheme="minorHAnsi"/>
          <w:sz w:val="22"/>
          <w:szCs w:val="22"/>
          <w:lang w:eastAsia="en-US"/>
        </w:rPr>
        <w:t>z dopiskiem:</w:t>
      </w:r>
    </w:p>
    <w:p w14:paraId="2C0ADDB4" w14:textId="77777777" w:rsidR="00296426" w:rsidRPr="00EE4EF1" w:rsidRDefault="00296426" w:rsidP="00EE4EF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20AA0EC" w14:textId="77777777" w:rsidR="00D3396D" w:rsidRPr="005B29FF" w:rsidRDefault="00296426" w:rsidP="00D3396D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EE4EF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Zapytanie ofertowe </w:t>
      </w:r>
      <w:r w:rsidR="00D3396D" w:rsidRPr="00D3396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 wykonanie systemu klimatyzacji w części budynku Słupskiego Inkubatora Technologicznego</w:t>
      </w:r>
    </w:p>
    <w:p w14:paraId="37E805E7" w14:textId="5CCC3D59" w:rsidR="00296426" w:rsidRPr="00EE4EF1" w:rsidRDefault="00296426" w:rsidP="00EE4EF1">
      <w:pPr>
        <w:ind w:left="720"/>
        <w:contextualSpacing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5B373BA5" w14:textId="77777777" w:rsidR="00296426" w:rsidRPr="00EE4EF1" w:rsidRDefault="00296426" w:rsidP="00296426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F802C7" w14:textId="77777777" w:rsidR="00296426" w:rsidRPr="00EE4EF1" w:rsidRDefault="00296426" w:rsidP="00296426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E4E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UWAGA! Ofertę należy złożyć zgodnie z wymaganiami zawartymi w części XII i XIII niniejszego zapytania ofertowego  </w:t>
      </w:r>
    </w:p>
    <w:p w14:paraId="758F8453" w14:textId="77777777" w:rsidR="00296426" w:rsidRPr="00EE4EF1" w:rsidRDefault="00296426" w:rsidP="00EE4EF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D4640F" w14:textId="77777777" w:rsidR="00296426" w:rsidRPr="00EE4EF1" w:rsidRDefault="00296426" w:rsidP="00CE74E6">
      <w:pPr>
        <w:numPr>
          <w:ilvl w:val="0"/>
          <w:numId w:val="6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EF1">
        <w:rPr>
          <w:rFonts w:asciiTheme="minorHAnsi" w:eastAsia="Calibri" w:hAnsiTheme="minorHAnsi" w:cstheme="minorHAnsi"/>
          <w:sz w:val="22"/>
          <w:szCs w:val="22"/>
          <w:lang w:eastAsia="en-US"/>
        </w:rPr>
        <w:t>Niniejsze postępowanie prowadzone jest w języku polskim.</w:t>
      </w:r>
    </w:p>
    <w:p w14:paraId="780F4952" w14:textId="77777777" w:rsidR="00296426" w:rsidRPr="00EE4EF1" w:rsidRDefault="00296426" w:rsidP="00CE74E6">
      <w:pPr>
        <w:numPr>
          <w:ilvl w:val="0"/>
          <w:numId w:val="6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EF1">
        <w:rPr>
          <w:rFonts w:asciiTheme="minorHAnsi" w:eastAsia="Calibri" w:hAnsiTheme="minorHAnsi" w:cstheme="minorHAnsi"/>
          <w:sz w:val="22"/>
          <w:szCs w:val="22"/>
          <w:lang w:eastAsia="en-US"/>
        </w:rPr>
        <w:t>W przypadku przekazywania jakiejkolwiek dokumentacji lub informacji drogą elektroniczną przez Zamawiającego lub Oferenta, każda ze stron, na żądanie drugiej, niezwłocznie potwierdza fakt ich otrzymania.</w:t>
      </w:r>
    </w:p>
    <w:p w14:paraId="7D7CBFA1" w14:textId="5D10BAC0" w:rsidR="00296426" w:rsidRPr="00EE4EF1" w:rsidRDefault="00296426" w:rsidP="00CE74E6">
      <w:pPr>
        <w:numPr>
          <w:ilvl w:val="0"/>
          <w:numId w:val="6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E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sytuacji braku potwierdzenia przez Oferenta otrzymania wiadomości uznaje się, iż pismo wysłane przez Zamawiającego na podany przez Oferenta adres e-mail, zostało mu dostarczone </w:t>
      </w:r>
      <w:r w:rsidR="004079FF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EE4EF1">
        <w:rPr>
          <w:rFonts w:asciiTheme="minorHAnsi" w:eastAsia="Calibri" w:hAnsiTheme="minorHAnsi" w:cstheme="minorHAnsi"/>
          <w:sz w:val="22"/>
          <w:szCs w:val="22"/>
          <w:lang w:eastAsia="en-US"/>
        </w:rPr>
        <w:t>w sposób umożliwiający zapoznanie się Oferenta z tym pismem.</w:t>
      </w:r>
    </w:p>
    <w:p w14:paraId="35D0729C" w14:textId="77777777" w:rsidR="00296426" w:rsidRPr="00EE4EF1" w:rsidRDefault="00296426" w:rsidP="00CE74E6">
      <w:pPr>
        <w:numPr>
          <w:ilvl w:val="0"/>
          <w:numId w:val="6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EF1">
        <w:rPr>
          <w:rFonts w:asciiTheme="minorHAnsi" w:eastAsia="Calibri" w:hAnsiTheme="minorHAnsi" w:cstheme="minorHAnsi"/>
          <w:sz w:val="22"/>
          <w:szCs w:val="22"/>
          <w:lang w:eastAsia="en-US"/>
        </w:rPr>
        <w:t>Oferent jest obowiązany każdorazowo i niezwłocznie informować o zmianie adresu do korespondencji lub adresu e-mail. W przypadku braku informacji o zmianie adresu przez Oferenta, Zamawiający uzna pismo wysłane pod dotychczasowy adres za doręczone.</w:t>
      </w:r>
    </w:p>
    <w:p w14:paraId="18C98C89" w14:textId="77777777" w:rsidR="00296426" w:rsidRPr="00EE4EF1" w:rsidRDefault="00296426" w:rsidP="00CE74E6">
      <w:pPr>
        <w:numPr>
          <w:ilvl w:val="0"/>
          <w:numId w:val="6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EF1">
        <w:rPr>
          <w:rFonts w:asciiTheme="minorHAnsi" w:eastAsia="Calibri" w:hAnsiTheme="minorHAnsi" w:cstheme="minorHAnsi"/>
          <w:sz w:val="22"/>
          <w:szCs w:val="22"/>
          <w:lang w:eastAsia="en-US"/>
        </w:rPr>
        <w:t>Forma pisemna pod rygorem nieważności wymagana jest dla oferty wraz z załącznikami oraz dla oświadczeń o zmianie i wycofaniu oferty. Zamawiający nie dopuszcza w przypadkach wskazanych w zdaniu poprzednim formy elektronicznej ani przekazywania za pośrednictwem poczty elektronicznej.</w:t>
      </w:r>
    </w:p>
    <w:p w14:paraId="072130A6" w14:textId="77777777" w:rsidR="00296426" w:rsidRPr="00EE4EF1" w:rsidRDefault="00296426" w:rsidP="00CE74E6">
      <w:pPr>
        <w:numPr>
          <w:ilvl w:val="0"/>
          <w:numId w:val="6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E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Osoby upoważnione przez Zamawiającego do kontaktu z Oferentami w zakresie procedury zamówienia: </w:t>
      </w:r>
    </w:p>
    <w:p w14:paraId="1F5411B8" w14:textId="6DDF4FA5" w:rsidR="00296426" w:rsidRPr="00EE4EF1" w:rsidRDefault="004079FF" w:rsidP="00EE4EF1">
      <w:pPr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- w</w:t>
      </w:r>
      <w:r w:rsidR="00296426" w:rsidRPr="00EE4E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sprawie opisu przedmiotu zamówienia:</w:t>
      </w:r>
    </w:p>
    <w:p w14:paraId="77388945" w14:textId="77777777" w:rsidR="00296426" w:rsidRPr="00EE4EF1" w:rsidRDefault="00296426" w:rsidP="00EE4EF1">
      <w:pPr>
        <w:ind w:left="144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EF1">
        <w:rPr>
          <w:rFonts w:asciiTheme="minorHAnsi" w:eastAsia="Calibri" w:hAnsiTheme="minorHAnsi" w:cstheme="minorHAnsi"/>
          <w:sz w:val="22"/>
          <w:szCs w:val="22"/>
          <w:lang w:eastAsia="en-US"/>
        </w:rPr>
        <w:t>Marcin Domaros, tel. 607303990</w:t>
      </w:r>
    </w:p>
    <w:p w14:paraId="4EF71C91" w14:textId="77777777" w:rsidR="00296426" w:rsidRPr="00EE4EF1" w:rsidRDefault="00296426" w:rsidP="00EE4EF1">
      <w:pPr>
        <w:ind w:left="144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E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godzinach od 7:00 do 15:00 (od poniedziałku do piątku). </w:t>
      </w:r>
    </w:p>
    <w:p w14:paraId="790FD44B" w14:textId="65D93D80" w:rsidR="00296426" w:rsidRPr="00EE4EF1" w:rsidRDefault="00296426" w:rsidP="00CE74E6">
      <w:pPr>
        <w:pStyle w:val="Akapitzlist"/>
        <w:numPr>
          <w:ilvl w:val="0"/>
          <w:numId w:val="6"/>
        </w:numPr>
        <w:spacing w:after="0" w:line="240" w:lineRule="auto"/>
        <w:rPr>
          <w:rFonts w:eastAsia="Calibri" w:cstheme="minorHAnsi"/>
          <w:sz w:val="22"/>
          <w:szCs w:val="22"/>
        </w:rPr>
      </w:pPr>
      <w:r w:rsidRPr="00EE4EF1">
        <w:rPr>
          <w:rFonts w:eastAsia="Calibri" w:cstheme="minorHAnsi"/>
          <w:sz w:val="22"/>
          <w:szCs w:val="22"/>
        </w:rPr>
        <w:lastRenderedPageBreak/>
        <w:t xml:space="preserve">Zamawiający nie odpowiada za wyjaśnienia dotyczące niniejszego zapytania ofertowego udzielane Oferentom przez inne osoby i podmioty nieuprawnione do kontaktowania się </w:t>
      </w:r>
      <w:r w:rsidR="004079FF">
        <w:rPr>
          <w:rFonts w:eastAsia="Calibri" w:cstheme="minorHAnsi"/>
          <w:sz w:val="22"/>
          <w:szCs w:val="22"/>
        </w:rPr>
        <w:br/>
      </w:r>
      <w:r w:rsidRPr="00EE4EF1">
        <w:rPr>
          <w:rFonts w:eastAsia="Calibri" w:cstheme="minorHAnsi"/>
          <w:sz w:val="22"/>
          <w:szCs w:val="22"/>
        </w:rPr>
        <w:t>z Oferentami.</w:t>
      </w:r>
    </w:p>
    <w:p w14:paraId="6F50377B" w14:textId="77777777" w:rsidR="00296426" w:rsidRDefault="00296426" w:rsidP="00296426">
      <w:pPr>
        <w:pStyle w:val="Akapitzlist"/>
        <w:spacing w:after="0"/>
        <w:rPr>
          <w:rFonts w:eastAsia="Calibri" w:cstheme="minorHAnsi"/>
        </w:rPr>
      </w:pPr>
    </w:p>
    <w:p w14:paraId="1FA9FF8E" w14:textId="77777777" w:rsidR="004079FF" w:rsidRDefault="004079FF" w:rsidP="00296426">
      <w:pPr>
        <w:pStyle w:val="Akapitzlist"/>
        <w:spacing w:after="0"/>
        <w:rPr>
          <w:rFonts w:eastAsia="Calibri" w:cstheme="minorHAnsi"/>
        </w:rPr>
      </w:pPr>
    </w:p>
    <w:p w14:paraId="241D12AE" w14:textId="77777777" w:rsidR="004079FF" w:rsidRPr="00CC1787" w:rsidRDefault="004079FF" w:rsidP="00296426">
      <w:pPr>
        <w:pStyle w:val="Akapitzlist"/>
        <w:spacing w:after="0"/>
        <w:rPr>
          <w:rFonts w:eastAsia="Calibri" w:cstheme="minorHAnsi"/>
        </w:rPr>
      </w:pPr>
    </w:p>
    <w:p w14:paraId="736D5BCC" w14:textId="77777777" w:rsidR="00296426" w:rsidRPr="00CC1787" w:rsidRDefault="00296426" w:rsidP="00296426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C1787">
        <w:rPr>
          <w:rFonts w:asciiTheme="minorHAnsi" w:eastAsia="Calibri" w:hAnsiTheme="minorHAnsi" w:cstheme="minorHAnsi"/>
          <w:b/>
          <w:lang w:eastAsia="en-US"/>
        </w:rPr>
        <w:t>POZOSTAŁE INFORMACJE</w:t>
      </w:r>
    </w:p>
    <w:p w14:paraId="45679386" w14:textId="77777777" w:rsidR="00296426" w:rsidRPr="00813FF6" w:rsidRDefault="00296426" w:rsidP="00CE74E6">
      <w:pPr>
        <w:numPr>
          <w:ilvl w:val="0"/>
          <w:numId w:val="5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>Złożenie oferty nie stanowi zawarcia umowy. Umowa zostanie zawarta z chwilą podpisania jej przez Zamawiającego i Oferenta, którego oferta zostanie uznana za najkorzystniejszą według określonych kryteriów oceny ofert.</w:t>
      </w:r>
    </w:p>
    <w:p w14:paraId="3193639B" w14:textId="77777777" w:rsidR="00296426" w:rsidRPr="00813FF6" w:rsidRDefault="00296426" w:rsidP="00CE74E6">
      <w:pPr>
        <w:numPr>
          <w:ilvl w:val="0"/>
          <w:numId w:val="5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>Oferty niespełniające któregokolwiek z wymagań zawartych w zapytaniu nie będą rozpatrywane.</w:t>
      </w:r>
    </w:p>
    <w:p w14:paraId="7E6108AC" w14:textId="77777777" w:rsidR="00296426" w:rsidRPr="00813FF6" w:rsidRDefault="00296426" w:rsidP="00CE74E6">
      <w:pPr>
        <w:numPr>
          <w:ilvl w:val="0"/>
          <w:numId w:val="5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>Zamawiający nie dopuszcza możliwości składania oferty częściowej rozumianej jako oferta na wykonanie części przedmiotu zamówienia.</w:t>
      </w:r>
    </w:p>
    <w:p w14:paraId="6B96A6BE" w14:textId="77777777" w:rsidR="00296426" w:rsidRPr="00813FF6" w:rsidRDefault="00296426" w:rsidP="00CE74E6">
      <w:pPr>
        <w:numPr>
          <w:ilvl w:val="0"/>
          <w:numId w:val="5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nie dopuszcza możliwości składania ofert wariantowych rozumianych jako oferty przewidujące odmienny niż określony przez Zamawiającego sposób wykonania zamówienia. </w:t>
      </w:r>
    </w:p>
    <w:p w14:paraId="0D87B565" w14:textId="77777777" w:rsidR="00296426" w:rsidRPr="00813FF6" w:rsidRDefault="00296426" w:rsidP="00CE74E6">
      <w:pPr>
        <w:numPr>
          <w:ilvl w:val="0"/>
          <w:numId w:val="5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>Oferty częściowe lub wariantowe nie będą brane pod uwagę.</w:t>
      </w:r>
    </w:p>
    <w:p w14:paraId="2A46AC99" w14:textId="77777777" w:rsidR="00296426" w:rsidRPr="00813FF6" w:rsidRDefault="00296426" w:rsidP="00CE74E6">
      <w:pPr>
        <w:numPr>
          <w:ilvl w:val="0"/>
          <w:numId w:val="5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Zapytanie zostało upublicznione na stronie internetowej </w:t>
      </w:r>
      <w:hyperlink r:id="rId10" w:history="1">
        <w:r w:rsidRPr="00813FF6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www.parr.slupsk.pl</w:t>
        </w:r>
      </w:hyperlink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7458394E" w14:textId="77777777" w:rsidR="00296426" w:rsidRPr="004079FF" w:rsidRDefault="00296426" w:rsidP="00813FF6">
      <w:pPr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14:paraId="1B1CFA33" w14:textId="77777777" w:rsidR="004079FF" w:rsidRPr="004079FF" w:rsidRDefault="004079FF" w:rsidP="004079FF">
      <w:pPr>
        <w:keepNext/>
        <w:numPr>
          <w:ilvl w:val="0"/>
          <w:numId w:val="1"/>
        </w:numPr>
        <w:spacing w:after="160" w:line="276" w:lineRule="auto"/>
        <w:ind w:left="1004"/>
        <w:contextualSpacing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4079FF">
        <w:rPr>
          <w:rFonts w:asciiTheme="minorHAnsi" w:eastAsia="Calibri" w:hAnsiTheme="minorHAnsi" w:cstheme="minorHAnsi"/>
          <w:b/>
          <w:szCs w:val="24"/>
          <w:lang w:eastAsia="en-US"/>
        </w:rPr>
        <w:t>KLAUZULA  INFORMACYJNA</w:t>
      </w:r>
    </w:p>
    <w:p w14:paraId="41B742E1" w14:textId="77777777" w:rsidR="004079FF" w:rsidRPr="004079FF" w:rsidRDefault="004079FF" w:rsidP="004079FF">
      <w:pPr>
        <w:shd w:val="clear" w:color="auto" w:fill="FFFFFF"/>
        <w:jc w:val="both"/>
        <w:rPr>
          <w:rFonts w:cs="Arial"/>
          <w:b/>
          <w:bCs/>
          <w:color w:val="212529"/>
          <w:sz w:val="22"/>
          <w:szCs w:val="22"/>
        </w:rPr>
      </w:pPr>
    </w:p>
    <w:p w14:paraId="2E8D8F1A" w14:textId="77777777" w:rsidR="004079FF" w:rsidRPr="004079FF" w:rsidRDefault="004079FF" w:rsidP="00F30366">
      <w:pPr>
        <w:shd w:val="clear" w:color="auto" w:fill="FFFFFF"/>
        <w:ind w:left="284"/>
        <w:jc w:val="both"/>
        <w:rPr>
          <w:rFonts w:cs="Arial"/>
          <w:b/>
          <w:bCs/>
          <w:color w:val="212529"/>
          <w:sz w:val="22"/>
          <w:szCs w:val="22"/>
        </w:rPr>
      </w:pPr>
      <w:r w:rsidRPr="004079FF">
        <w:rPr>
          <w:rFonts w:cs="Arial"/>
          <w:b/>
          <w:bCs/>
          <w:color w:val="212529"/>
          <w:sz w:val="22"/>
          <w:szCs w:val="22"/>
        </w:rPr>
        <w:t>TOŻSAMOŚĆ ADMINISTRATORA</w:t>
      </w:r>
    </w:p>
    <w:p w14:paraId="07B7985D" w14:textId="11610413" w:rsidR="004079FF" w:rsidRPr="004079FF" w:rsidRDefault="004079FF" w:rsidP="00F30366">
      <w:pPr>
        <w:ind w:left="284"/>
        <w:jc w:val="both"/>
        <w:rPr>
          <w:rFonts w:cs="Arial"/>
          <w:sz w:val="22"/>
          <w:szCs w:val="22"/>
        </w:rPr>
      </w:pPr>
      <w:r w:rsidRPr="004079FF">
        <w:rPr>
          <w:rFonts w:cs="Arial"/>
          <w:color w:val="212529"/>
          <w:sz w:val="22"/>
          <w:szCs w:val="22"/>
          <w:shd w:val="clear" w:color="auto" w:fill="FFFFFF"/>
        </w:rPr>
        <w:t xml:space="preserve">Administratorem danych jest Pomorska Agencja Rozwoju Regionalnego S.A., mająca siedzibę </w:t>
      </w:r>
      <w:r w:rsidR="002037EF">
        <w:rPr>
          <w:rFonts w:cs="Arial"/>
          <w:color w:val="212529"/>
          <w:sz w:val="22"/>
          <w:szCs w:val="22"/>
          <w:shd w:val="clear" w:color="auto" w:fill="FFFFFF"/>
        </w:rPr>
        <w:br/>
      </w:r>
      <w:r w:rsidRPr="004079FF">
        <w:rPr>
          <w:rFonts w:cs="Arial"/>
          <w:color w:val="212529"/>
          <w:sz w:val="22"/>
          <w:szCs w:val="22"/>
          <w:shd w:val="clear" w:color="auto" w:fill="FFFFFF"/>
        </w:rPr>
        <w:t>w Słupsku (76-200) przy ul. Obrońców Wybrzeża 3.</w:t>
      </w:r>
    </w:p>
    <w:p w14:paraId="295CD8F1" w14:textId="77777777" w:rsidR="004079FF" w:rsidRPr="004079FF" w:rsidRDefault="004079FF" w:rsidP="00F30366">
      <w:pPr>
        <w:shd w:val="clear" w:color="auto" w:fill="FFFFFF"/>
        <w:ind w:left="284"/>
        <w:jc w:val="both"/>
        <w:rPr>
          <w:rFonts w:cs="Arial"/>
          <w:b/>
          <w:bCs/>
          <w:color w:val="212529"/>
          <w:sz w:val="22"/>
          <w:szCs w:val="22"/>
        </w:rPr>
      </w:pPr>
      <w:r w:rsidRPr="004079FF">
        <w:rPr>
          <w:rFonts w:cs="Arial"/>
          <w:b/>
          <w:bCs/>
          <w:color w:val="212529"/>
          <w:sz w:val="22"/>
          <w:szCs w:val="22"/>
        </w:rPr>
        <w:t>DANE KONTAKTOWE ADMINISTRATORA</w:t>
      </w:r>
    </w:p>
    <w:p w14:paraId="69FB4F05" w14:textId="77777777" w:rsidR="004079FF" w:rsidRPr="004079FF" w:rsidRDefault="004079FF" w:rsidP="00F30366">
      <w:pPr>
        <w:ind w:left="284"/>
        <w:jc w:val="both"/>
        <w:rPr>
          <w:rFonts w:cs="Arial"/>
          <w:sz w:val="22"/>
          <w:szCs w:val="22"/>
        </w:rPr>
      </w:pPr>
      <w:r w:rsidRPr="004079FF">
        <w:rPr>
          <w:rFonts w:cs="Arial"/>
          <w:color w:val="212529"/>
          <w:sz w:val="22"/>
          <w:szCs w:val="22"/>
          <w:shd w:val="clear" w:color="auto" w:fill="FFFFFF"/>
        </w:rPr>
        <w:t>Z administratorem danych można się skontaktować poprzez adres email office@parr.slupsk.pl, telefon 59 841 28 92 lub pisemnie na adres siedziby administratora.</w:t>
      </w:r>
    </w:p>
    <w:p w14:paraId="691358DE" w14:textId="77777777" w:rsidR="004079FF" w:rsidRPr="004079FF" w:rsidRDefault="004079FF" w:rsidP="00F30366">
      <w:pPr>
        <w:shd w:val="clear" w:color="auto" w:fill="FFFFFF"/>
        <w:ind w:left="284"/>
        <w:jc w:val="both"/>
        <w:rPr>
          <w:rFonts w:cs="Arial"/>
          <w:b/>
          <w:bCs/>
          <w:color w:val="212529"/>
          <w:sz w:val="22"/>
          <w:szCs w:val="22"/>
        </w:rPr>
      </w:pPr>
      <w:r w:rsidRPr="004079FF">
        <w:rPr>
          <w:rFonts w:cs="Arial"/>
          <w:b/>
          <w:bCs/>
          <w:color w:val="212529"/>
          <w:sz w:val="22"/>
          <w:szCs w:val="22"/>
        </w:rPr>
        <w:t>CELE PRZETWARZANIA I PODSTAWA PRAWNA</w:t>
      </w:r>
    </w:p>
    <w:p w14:paraId="264525A0" w14:textId="77777777" w:rsidR="004079FF" w:rsidRPr="004079FF" w:rsidRDefault="004079FF" w:rsidP="00F30366">
      <w:pPr>
        <w:numPr>
          <w:ilvl w:val="0"/>
          <w:numId w:val="43"/>
        </w:numPr>
        <w:ind w:left="709"/>
        <w:contextualSpacing/>
        <w:jc w:val="both"/>
        <w:rPr>
          <w:rFonts w:cs="Arial"/>
          <w:sz w:val="22"/>
          <w:szCs w:val="22"/>
        </w:rPr>
      </w:pPr>
      <w:r w:rsidRPr="004079FF">
        <w:rPr>
          <w:rFonts w:cs="Arial"/>
          <w:sz w:val="22"/>
          <w:szCs w:val="22"/>
          <w:shd w:val="clear" w:color="auto" w:fill="FFFFFF"/>
        </w:rPr>
        <w:t>jeżeli jest Pan/Pani osobą fizyczną prowadzącą lub nie prowadzącą działalność gospodarczą: przetwarzanie jest niezbędne do wykonania umowy, której stroną jest osoba, której dane dotyczą, lub do podjęcia działań na żądanie osoby, której dane dotyczą, przed zawarciem umowy,</w:t>
      </w:r>
    </w:p>
    <w:p w14:paraId="45C130F5" w14:textId="77777777" w:rsidR="004079FF" w:rsidRPr="004079FF" w:rsidRDefault="004079FF" w:rsidP="00F30366">
      <w:pPr>
        <w:numPr>
          <w:ilvl w:val="0"/>
          <w:numId w:val="43"/>
        </w:numPr>
        <w:ind w:left="709"/>
        <w:contextualSpacing/>
        <w:jc w:val="both"/>
        <w:rPr>
          <w:rFonts w:cs="Arial"/>
          <w:sz w:val="22"/>
          <w:szCs w:val="22"/>
        </w:rPr>
      </w:pPr>
      <w:r w:rsidRPr="004079FF">
        <w:rPr>
          <w:rFonts w:cs="Arial"/>
          <w:sz w:val="22"/>
          <w:szCs w:val="22"/>
          <w:shd w:val="clear" w:color="auto" w:fill="FFFFFF"/>
        </w:rPr>
        <w:t xml:space="preserve">jeżeli są Państwo osobami zatrudnionymi przez przedsiębiorcę lub osobami działającymi w jego imieniu: przetwarzanie jest niezbędne do celów wynikających z prawnie uzasadnionych interesów realizowanych przez administratora tj. w celu i w zakresie niezbędnym do wykonania umowy wynajmu zawartej z przedsiębiorcą lub podjęcia działań na jego żądanie przed zawarciem umowy, </w:t>
      </w:r>
    </w:p>
    <w:p w14:paraId="1F800BEF" w14:textId="77777777" w:rsidR="004079FF" w:rsidRPr="004079FF" w:rsidRDefault="004079FF" w:rsidP="00F30366">
      <w:pPr>
        <w:numPr>
          <w:ilvl w:val="0"/>
          <w:numId w:val="43"/>
        </w:numPr>
        <w:ind w:left="709"/>
        <w:contextualSpacing/>
        <w:jc w:val="both"/>
        <w:rPr>
          <w:rFonts w:cs="Arial"/>
          <w:sz w:val="22"/>
          <w:szCs w:val="22"/>
        </w:rPr>
      </w:pPr>
      <w:r w:rsidRPr="004079FF">
        <w:rPr>
          <w:rFonts w:cs="Arial"/>
          <w:sz w:val="22"/>
          <w:szCs w:val="22"/>
          <w:shd w:val="clear" w:color="auto" w:fill="FFFFFF"/>
        </w:rPr>
        <w:t>jeśli są Państwo gościem najemcy, przetwarzanie danych odbywa się na podstawie Państwa zgody.</w:t>
      </w:r>
    </w:p>
    <w:p w14:paraId="0E569D01" w14:textId="77777777" w:rsidR="004079FF" w:rsidRPr="004079FF" w:rsidRDefault="004079FF" w:rsidP="00F30366">
      <w:pPr>
        <w:shd w:val="clear" w:color="auto" w:fill="FFFFFF"/>
        <w:ind w:left="284"/>
        <w:jc w:val="both"/>
        <w:rPr>
          <w:rFonts w:cs="Arial"/>
          <w:b/>
          <w:bCs/>
          <w:color w:val="212529"/>
          <w:sz w:val="22"/>
          <w:szCs w:val="22"/>
        </w:rPr>
      </w:pPr>
      <w:r w:rsidRPr="004079FF">
        <w:rPr>
          <w:rFonts w:cs="Arial"/>
          <w:b/>
          <w:bCs/>
          <w:color w:val="212529"/>
          <w:sz w:val="22"/>
          <w:szCs w:val="22"/>
        </w:rPr>
        <w:t>ODBIORCY DANYCH</w:t>
      </w:r>
    </w:p>
    <w:p w14:paraId="2BD1E64A" w14:textId="77777777" w:rsidR="004079FF" w:rsidRPr="004079FF" w:rsidRDefault="004079FF" w:rsidP="00F30366">
      <w:pPr>
        <w:ind w:left="284"/>
        <w:jc w:val="both"/>
        <w:rPr>
          <w:rFonts w:cs="Arial"/>
          <w:sz w:val="22"/>
          <w:szCs w:val="22"/>
        </w:rPr>
      </w:pPr>
      <w:r w:rsidRPr="004079FF">
        <w:rPr>
          <w:rFonts w:cs="Arial"/>
          <w:color w:val="212529"/>
          <w:sz w:val="22"/>
          <w:szCs w:val="22"/>
          <w:shd w:val="clear" w:color="auto" w:fill="FFFFFF"/>
        </w:rPr>
        <w:t xml:space="preserve">Pani / Pana dane osobowe mogą być udostępniane i przekazywane </w:t>
      </w:r>
      <w:proofErr w:type="spellStart"/>
      <w:r w:rsidRPr="004079FF">
        <w:rPr>
          <w:rFonts w:cs="Arial"/>
          <w:sz w:val="22"/>
          <w:szCs w:val="22"/>
          <w:shd w:val="clear" w:color="auto" w:fill="FFFFFF"/>
        </w:rPr>
        <w:t>hostingodawcy</w:t>
      </w:r>
      <w:proofErr w:type="spellEnd"/>
      <w:r w:rsidRPr="004079FF">
        <w:rPr>
          <w:rFonts w:cs="Arial"/>
          <w:sz w:val="22"/>
          <w:szCs w:val="22"/>
          <w:shd w:val="clear" w:color="auto" w:fill="FFFFFF"/>
        </w:rPr>
        <w:t xml:space="preserve"> poczty e-mail, firmie świadczącej usługi ochrony obiektu PARR S.A. oraz organom wykonującym czynności kontrolne.</w:t>
      </w:r>
    </w:p>
    <w:p w14:paraId="2E7C5DD4" w14:textId="77777777" w:rsidR="004079FF" w:rsidRPr="004079FF" w:rsidRDefault="004079FF" w:rsidP="00F30366">
      <w:pPr>
        <w:shd w:val="clear" w:color="auto" w:fill="FFFFFF"/>
        <w:ind w:left="284"/>
        <w:rPr>
          <w:rFonts w:cs="Arial"/>
          <w:b/>
          <w:bCs/>
          <w:color w:val="212529"/>
          <w:sz w:val="22"/>
          <w:szCs w:val="22"/>
        </w:rPr>
      </w:pPr>
      <w:r w:rsidRPr="004079FF">
        <w:rPr>
          <w:rFonts w:cs="Arial"/>
          <w:b/>
          <w:bCs/>
          <w:color w:val="212529"/>
          <w:sz w:val="22"/>
          <w:szCs w:val="22"/>
        </w:rPr>
        <w:t>PRZEKAZANIE DANYCH OSOBOWYCH DO PAŃSTWA TRZECIEGO LUB ORGANIZACJI MIĘDZYNARODOWEJ</w:t>
      </w:r>
    </w:p>
    <w:p w14:paraId="742869A6" w14:textId="77777777" w:rsidR="004079FF" w:rsidRPr="004079FF" w:rsidRDefault="004079FF" w:rsidP="00F30366">
      <w:pPr>
        <w:ind w:left="284"/>
        <w:jc w:val="both"/>
        <w:rPr>
          <w:rFonts w:cs="Arial"/>
          <w:sz w:val="22"/>
          <w:szCs w:val="22"/>
        </w:rPr>
      </w:pPr>
      <w:r w:rsidRPr="004079FF">
        <w:rPr>
          <w:rFonts w:cs="Arial"/>
          <w:sz w:val="22"/>
          <w:szCs w:val="22"/>
          <w:shd w:val="clear" w:color="auto" w:fill="FFFFFF"/>
        </w:rPr>
        <w:t>Dane osobowe nie zostaną przesłane do państwa trzeciego lub organizacji międzynarodowej.</w:t>
      </w:r>
    </w:p>
    <w:p w14:paraId="4D6A0B20" w14:textId="77777777" w:rsidR="004079FF" w:rsidRPr="004079FF" w:rsidRDefault="004079FF" w:rsidP="00F30366">
      <w:pPr>
        <w:shd w:val="clear" w:color="auto" w:fill="FFFFFF"/>
        <w:ind w:left="284"/>
        <w:jc w:val="both"/>
        <w:rPr>
          <w:rFonts w:cs="Arial"/>
          <w:b/>
          <w:bCs/>
          <w:color w:val="212529"/>
          <w:sz w:val="22"/>
          <w:szCs w:val="22"/>
        </w:rPr>
      </w:pPr>
      <w:r w:rsidRPr="004079FF">
        <w:rPr>
          <w:rFonts w:cs="Arial"/>
          <w:b/>
          <w:bCs/>
          <w:color w:val="212529"/>
          <w:sz w:val="22"/>
          <w:szCs w:val="22"/>
        </w:rPr>
        <w:t>OKRES PRZECHOWYWANIA DANYCH</w:t>
      </w:r>
    </w:p>
    <w:p w14:paraId="7839B459" w14:textId="51E607CC" w:rsidR="004079FF" w:rsidRPr="004079FF" w:rsidRDefault="004079FF" w:rsidP="00F30366">
      <w:pPr>
        <w:ind w:left="284"/>
        <w:jc w:val="both"/>
        <w:rPr>
          <w:rFonts w:cs="Arial"/>
          <w:sz w:val="22"/>
          <w:szCs w:val="22"/>
        </w:rPr>
      </w:pPr>
      <w:r w:rsidRPr="004079FF">
        <w:rPr>
          <w:rFonts w:cs="Arial"/>
          <w:sz w:val="22"/>
          <w:szCs w:val="22"/>
        </w:rPr>
        <w:t>Pani/Pana dane osobowe będą przetwarzane przez</w:t>
      </w:r>
      <w:r w:rsidRPr="004079FF">
        <w:rPr>
          <w:rFonts w:cs="Arial"/>
          <w:sz w:val="22"/>
          <w:szCs w:val="22"/>
          <w:shd w:val="clear" w:color="auto" w:fill="FFFFFF"/>
        </w:rPr>
        <w:t xml:space="preserve"> czas wykonania umowy i obowiązków prawnych </w:t>
      </w:r>
      <w:r w:rsidR="002037EF">
        <w:rPr>
          <w:rFonts w:cs="Arial"/>
          <w:sz w:val="22"/>
          <w:szCs w:val="22"/>
          <w:shd w:val="clear" w:color="auto" w:fill="FFFFFF"/>
        </w:rPr>
        <w:br/>
      </w:r>
      <w:r w:rsidRPr="004079FF">
        <w:rPr>
          <w:rFonts w:cs="Arial"/>
          <w:sz w:val="22"/>
          <w:szCs w:val="22"/>
          <w:shd w:val="clear" w:color="auto" w:fill="FFFFFF"/>
        </w:rPr>
        <w:t>z niej wynikających oraz wymagalności ewentualnych roszczeń lub czasu wycofania udzielonej zgody.</w:t>
      </w:r>
      <w:r w:rsidRPr="004079FF">
        <w:rPr>
          <w:rFonts w:cs="Arial"/>
          <w:sz w:val="22"/>
          <w:szCs w:val="22"/>
        </w:rPr>
        <w:t xml:space="preserve"> </w:t>
      </w:r>
    </w:p>
    <w:p w14:paraId="58C89F7C" w14:textId="77777777" w:rsidR="004079FF" w:rsidRPr="004079FF" w:rsidRDefault="004079FF" w:rsidP="00F30366">
      <w:pPr>
        <w:shd w:val="clear" w:color="auto" w:fill="FFFFFF"/>
        <w:ind w:left="284"/>
        <w:jc w:val="both"/>
        <w:rPr>
          <w:rFonts w:cs="Arial"/>
          <w:b/>
          <w:bCs/>
          <w:color w:val="212529"/>
          <w:sz w:val="22"/>
          <w:szCs w:val="22"/>
        </w:rPr>
      </w:pPr>
      <w:r w:rsidRPr="004079FF">
        <w:rPr>
          <w:rFonts w:cs="Arial"/>
          <w:b/>
          <w:bCs/>
          <w:color w:val="212529"/>
          <w:sz w:val="22"/>
          <w:szCs w:val="22"/>
        </w:rPr>
        <w:t>ŹRÓDŁO POCHODZENIA DANYCH OSOBOWYCH</w:t>
      </w:r>
    </w:p>
    <w:p w14:paraId="239B3A48" w14:textId="77777777" w:rsidR="004079FF" w:rsidRPr="004079FF" w:rsidRDefault="004079FF" w:rsidP="00F30366">
      <w:pPr>
        <w:ind w:left="284"/>
        <w:jc w:val="both"/>
        <w:rPr>
          <w:rFonts w:cs="Arial"/>
          <w:sz w:val="22"/>
          <w:szCs w:val="22"/>
        </w:rPr>
      </w:pPr>
      <w:r w:rsidRPr="004079FF">
        <w:rPr>
          <w:rFonts w:cs="Arial"/>
          <w:color w:val="212529"/>
          <w:sz w:val="22"/>
          <w:szCs w:val="22"/>
          <w:shd w:val="clear" w:color="auto" w:fill="FFFFFF"/>
        </w:rPr>
        <w:t xml:space="preserve">Dane pochodzą od osób, których dane dotyczą (osoby fizyczne będące stroną umowy, osoby reprezentujące osoby prawne będące stroną umowy) bądź zostały udostępnione przez stronę umowy </w:t>
      </w:r>
      <w:r w:rsidRPr="004079FF">
        <w:rPr>
          <w:rFonts w:cs="Arial"/>
          <w:color w:val="212529"/>
          <w:sz w:val="22"/>
          <w:szCs w:val="22"/>
          <w:shd w:val="clear" w:color="auto" w:fill="FFFFFF"/>
        </w:rPr>
        <w:lastRenderedPageBreak/>
        <w:t>(pracownicy strony umowy</w:t>
      </w:r>
      <w:r w:rsidRPr="004079FF">
        <w:rPr>
          <w:rFonts w:cs="Arial"/>
          <w:sz w:val="22"/>
          <w:szCs w:val="22"/>
          <w:shd w:val="clear" w:color="auto" w:fill="FFFFFF"/>
        </w:rPr>
        <w:t>, osoby działające w imieniu przedsiębiorcy)</w:t>
      </w:r>
      <w:r w:rsidRPr="004079FF">
        <w:rPr>
          <w:rFonts w:cs="Arial"/>
          <w:sz w:val="22"/>
          <w:szCs w:val="22"/>
        </w:rPr>
        <w:t xml:space="preserve"> </w:t>
      </w:r>
      <w:r w:rsidRPr="004079FF">
        <w:rPr>
          <w:rFonts w:cs="Arial"/>
          <w:sz w:val="22"/>
          <w:szCs w:val="22"/>
          <w:shd w:val="clear" w:color="auto" w:fill="FFFFFF"/>
        </w:rPr>
        <w:t>w związku z realizacją umowy lub działaniami przed zawarciem umowy.</w:t>
      </w:r>
    </w:p>
    <w:p w14:paraId="151794A8" w14:textId="77777777" w:rsidR="004079FF" w:rsidRPr="004079FF" w:rsidRDefault="004079FF" w:rsidP="00F30366">
      <w:pPr>
        <w:shd w:val="clear" w:color="auto" w:fill="FFFFFF"/>
        <w:ind w:left="284"/>
        <w:jc w:val="both"/>
        <w:rPr>
          <w:rFonts w:cs="Arial"/>
          <w:b/>
          <w:bCs/>
          <w:color w:val="212529"/>
          <w:sz w:val="22"/>
          <w:szCs w:val="22"/>
        </w:rPr>
      </w:pPr>
      <w:r w:rsidRPr="004079FF">
        <w:rPr>
          <w:rFonts w:cs="Arial"/>
          <w:b/>
          <w:bCs/>
          <w:color w:val="212529"/>
          <w:sz w:val="22"/>
          <w:szCs w:val="22"/>
        </w:rPr>
        <w:t>INFORMACJA O DOWOLNOŚCI LUB OBOWIĄZKU PODANIA DANYCH</w:t>
      </w:r>
    </w:p>
    <w:p w14:paraId="44AEA2DC" w14:textId="77777777" w:rsidR="004079FF" w:rsidRPr="004079FF" w:rsidRDefault="004079FF" w:rsidP="00F30366">
      <w:pPr>
        <w:ind w:left="284"/>
        <w:jc w:val="both"/>
        <w:rPr>
          <w:rFonts w:cs="Arial"/>
          <w:sz w:val="22"/>
          <w:szCs w:val="22"/>
        </w:rPr>
      </w:pPr>
      <w:r w:rsidRPr="004079FF">
        <w:rPr>
          <w:rFonts w:cs="Arial"/>
          <w:sz w:val="22"/>
          <w:szCs w:val="22"/>
        </w:rPr>
        <w:t>Podanie danych osobowych jest dobrowolne, ale niezbędne do wykonania umowy lub do podjęcia działań przed zawarciem umowy.</w:t>
      </w:r>
    </w:p>
    <w:p w14:paraId="7AAAA3BE" w14:textId="77777777" w:rsidR="004079FF" w:rsidRPr="004079FF" w:rsidRDefault="004079FF" w:rsidP="00F30366">
      <w:pPr>
        <w:shd w:val="clear" w:color="auto" w:fill="FFFFFF"/>
        <w:ind w:left="284"/>
        <w:jc w:val="both"/>
        <w:rPr>
          <w:rFonts w:cs="Arial"/>
          <w:b/>
          <w:bCs/>
          <w:color w:val="212529"/>
          <w:sz w:val="22"/>
          <w:szCs w:val="22"/>
        </w:rPr>
      </w:pPr>
      <w:r w:rsidRPr="004079FF">
        <w:rPr>
          <w:rFonts w:cs="Arial"/>
          <w:b/>
          <w:bCs/>
          <w:color w:val="212529"/>
          <w:sz w:val="22"/>
          <w:szCs w:val="22"/>
        </w:rPr>
        <w:t>PRAWA PODMIOTÓW DANYCH</w:t>
      </w:r>
    </w:p>
    <w:p w14:paraId="7F589759" w14:textId="77777777" w:rsidR="004079FF" w:rsidRPr="004079FF" w:rsidRDefault="004079FF" w:rsidP="00F30366">
      <w:pPr>
        <w:ind w:left="284"/>
        <w:jc w:val="both"/>
        <w:rPr>
          <w:rFonts w:cs="Arial"/>
          <w:color w:val="212529"/>
          <w:sz w:val="22"/>
          <w:szCs w:val="22"/>
          <w:shd w:val="clear" w:color="auto" w:fill="FFFFFF"/>
        </w:rPr>
      </w:pPr>
      <w:r w:rsidRPr="004079FF">
        <w:rPr>
          <w:rFonts w:cs="Arial"/>
          <w:color w:val="212529"/>
          <w:sz w:val="22"/>
          <w:szCs w:val="22"/>
          <w:shd w:val="clear" w:color="auto" w:fill="FFFFFF"/>
        </w:rPr>
        <w:t xml:space="preserve">Przysługuje Pani/Panu prawo dostępu oraz kopii Pani/Pana danych oraz prawo żądania ich sprostowania, usunięcia lub ograniczenia oraz prawo do wniesienia sprzeciwu. W każdej chwili może Pani/Pan żądać przeniesienia swoich danych, które przetwarzamy w systemie informatycznym, do innego administratora danych osobowych. Jeżeli przetwarzanie danych osobowych odbywa się na podstawie zgody, przysługuje Pani/Panu prawo do wycofania zgody. </w:t>
      </w:r>
    </w:p>
    <w:p w14:paraId="04B31DC2" w14:textId="77777777" w:rsidR="004079FF" w:rsidRPr="004079FF" w:rsidRDefault="004079FF" w:rsidP="00F30366">
      <w:pPr>
        <w:shd w:val="clear" w:color="auto" w:fill="FFFFFF"/>
        <w:ind w:left="284"/>
        <w:jc w:val="both"/>
        <w:rPr>
          <w:rFonts w:cs="Arial"/>
          <w:b/>
          <w:bCs/>
          <w:color w:val="212529"/>
          <w:sz w:val="22"/>
          <w:szCs w:val="22"/>
        </w:rPr>
      </w:pPr>
      <w:r w:rsidRPr="004079FF">
        <w:rPr>
          <w:rFonts w:cs="Arial"/>
          <w:b/>
          <w:bCs/>
          <w:color w:val="212529"/>
          <w:sz w:val="22"/>
          <w:szCs w:val="22"/>
        </w:rPr>
        <w:t>PRAWO WNIESIENIA SKARGI DO ORGANU NADZORCZEGO</w:t>
      </w:r>
    </w:p>
    <w:p w14:paraId="668948A8" w14:textId="77777777" w:rsidR="004079FF" w:rsidRPr="004079FF" w:rsidRDefault="004079FF" w:rsidP="00F30366">
      <w:pPr>
        <w:ind w:left="284"/>
        <w:jc w:val="both"/>
        <w:rPr>
          <w:rFonts w:cs="Arial"/>
          <w:sz w:val="22"/>
          <w:szCs w:val="22"/>
        </w:rPr>
      </w:pPr>
      <w:r w:rsidRPr="004079FF">
        <w:rPr>
          <w:rFonts w:cs="Arial"/>
          <w:color w:val="212529"/>
          <w:sz w:val="22"/>
          <w:szCs w:val="22"/>
          <w:shd w:val="clear" w:color="auto" w:fill="FFFFFF"/>
        </w:rPr>
        <w:t>Przysługuje Pani/Panu prawo wniesienia skargi do organu nadzorczego zajmującego się ochroną danych osobowych w państwie członkowskim Pani / Pana zwykłego pobytu, miejsca pracy lub miejsca popełnienia domniemanego naruszenia. Biuro Prezesa Urzędu Ochrony Danych Osobowych (UODO) Adres: Stawki 2, 00-193 Warszawa Telefon: 22 860 70 86</w:t>
      </w:r>
    </w:p>
    <w:p w14:paraId="3BB5432D" w14:textId="77777777" w:rsidR="004079FF" w:rsidRPr="004079FF" w:rsidRDefault="004079FF" w:rsidP="00F30366">
      <w:pPr>
        <w:ind w:left="284"/>
        <w:jc w:val="both"/>
        <w:rPr>
          <w:rFonts w:cs="Arial"/>
          <w:sz w:val="22"/>
          <w:szCs w:val="22"/>
        </w:rPr>
      </w:pPr>
      <w:r w:rsidRPr="004079FF">
        <w:rPr>
          <w:rFonts w:cs="Arial"/>
          <w:b/>
          <w:color w:val="212529"/>
          <w:sz w:val="22"/>
          <w:szCs w:val="22"/>
          <w:shd w:val="clear" w:color="auto" w:fill="FFFFFF"/>
        </w:rPr>
        <w:t>INFORMACJA O PROFILOWANIU</w:t>
      </w:r>
    </w:p>
    <w:p w14:paraId="33DEEFA3" w14:textId="77777777" w:rsidR="004079FF" w:rsidRPr="004079FF" w:rsidRDefault="004079FF" w:rsidP="00F30366">
      <w:pPr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9FF">
        <w:rPr>
          <w:rFonts w:cs="Arial"/>
          <w:sz w:val="22"/>
          <w:szCs w:val="22"/>
        </w:rPr>
        <w:t>Podane przez Panią/Pana dane nie podlegają profilowaniu</w:t>
      </w:r>
    </w:p>
    <w:p w14:paraId="779B495D" w14:textId="77777777" w:rsidR="00296426" w:rsidRPr="004079FF" w:rsidRDefault="00296426" w:rsidP="004079FF">
      <w:pPr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F3F9D2" w14:textId="77777777" w:rsidR="004079FF" w:rsidRPr="00813FF6" w:rsidRDefault="004079FF" w:rsidP="00813FF6">
      <w:pPr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B5A6182" w14:textId="77777777" w:rsidR="00296426" w:rsidRPr="00CC1787" w:rsidRDefault="00296426" w:rsidP="00296426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C1787">
        <w:rPr>
          <w:rFonts w:asciiTheme="minorHAnsi" w:eastAsia="Calibri" w:hAnsiTheme="minorHAnsi" w:cstheme="minorHAnsi"/>
          <w:b/>
          <w:lang w:eastAsia="en-US"/>
        </w:rPr>
        <w:t>WYKAZ DOKUMENTÓW ORAZ OŚWIADCZEŃ NIEZBĘDNYCH DO ZŁOŻENIA WRAZ Z OFERTĄ</w:t>
      </w:r>
    </w:p>
    <w:p w14:paraId="755B8147" w14:textId="77777777" w:rsidR="00296426" w:rsidRPr="00813FF6" w:rsidRDefault="00296426" w:rsidP="00CE74E6">
      <w:pPr>
        <w:numPr>
          <w:ilvl w:val="0"/>
          <w:numId w:val="12"/>
        </w:numPr>
        <w:ind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9F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Formularz ofertowy (Oferta)</w:t>
      </w: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zgodnie ze wzorem stanowiącym </w:t>
      </w:r>
      <w:r w:rsidRPr="004079FF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załącznik nr 1</w:t>
      </w: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niniejszego zapytania ofertowego. </w:t>
      </w:r>
    </w:p>
    <w:p w14:paraId="527B84D1" w14:textId="49E4FF12" w:rsidR="00296426" w:rsidRPr="00813FF6" w:rsidRDefault="00296426" w:rsidP="00CE74E6">
      <w:pPr>
        <w:numPr>
          <w:ilvl w:val="0"/>
          <w:numId w:val="12"/>
        </w:numPr>
        <w:ind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9F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Przedmiary robót</w:t>
      </w: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 wykonanie poszczególnych systemów, stanowiących przedmiot zamówienia – zgodnie ze wzorem stanowiącym </w:t>
      </w:r>
      <w:r w:rsidRPr="004079FF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załącznik nr 2a</w:t>
      </w:r>
      <w:r w:rsidRPr="00813FF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>do niniejszego zapytania.</w:t>
      </w:r>
    </w:p>
    <w:p w14:paraId="67A321DC" w14:textId="3FD9EF0A" w:rsidR="00296426" w:rsidRPr="00813FF6" w:rsidRDefault="00296426" w:rsidP="004079FF">
      <w:pPr>
        <w:ind w:left="78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Opis przedmiotu zamówienia </w:t>
      </w:r>
      <w:r w:rsidRPr="00813FF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załącznik nr 2</w:t>
      </w:r>
      <w:r w:rsidR="0018190E" w:rsidRPr="00813FF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,2b</w:t>
      </w: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</w:t>
      </w:r>
      <w:r w:rsidR="00D62382"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dokumentacja projektowa dla klimatyzacji w pomieszczeniach biurowych, sali audytoryjnej budynku Słupskiego Inkubatora Technologicznego w Słupsku przy ul. Portowej 13B załączony </w:t>
      </w: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>do niniejszego zapytania.</w:t>
      </w:r>
    </w:p>
    <w:p w14:paraId="7856F040" w14:textId="77777777" w:rsidR="00296426" w:rsidRPr="00813FF6" w:rsidRDefault="00296426" w:rsidP="00CE74E6">
      <w:pPr>
        <w:numPr>
          <w:ilvl w:val="0"/>
          <w:numId w:val="12"/>
        </w:numPr>
        <w:ind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9F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Wykaz zrealizowanych robót</w:t>
      </w: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zgodnie ze wzorem stanowiącym </w:t>
      </w:r>
      <w:r w:rsidRPr="004079FF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załącznik nr 3</w:t>
      </w: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niniejszego zapytania ofertowego </w:t>
      </w:r>
      <w:r w:rsidRPr="004079F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wraz z referencjami</w:t>
      </w: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poświadczającymi ich należyte i prawidłowe wykonanie.</w:t>
      </w:r>
    </w:p>
    <w:p w14:paraId="3A4BC6B4" w14:textId="77777777" w:rsidR="00296426" w:rsidRPr="00813FF6" w:rsidRDefault="00296426" w:rsidP="00CE74E6">
      <w:pPr>
        <w:numPr>
          <w:ilvl w:val="0"/>
          <w:numId w:val="12"/>
        </w:numPr>
        <w:ind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9F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Oświadczenie o spełnianiu warunków udziału w postępowaniu</w:t>
      </w: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wypełnione zgodnie ze wzorem stanowiącym </w:t>
      </w:r>
      <w:r w:rsidRPr="004079FF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załącznik nr 4</w:t>
      </w: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niniejszego zapytania ofertowego. </w:t>
      </w:r>
    </w:p>
    <w:p w14:paraId="0812C02F" w14:textId="77777777" w:rsidR="00296426" w:rsidRPr="00813FF6" w:rsidRDefault="00296426" w:rsidP="00CE74E6">
      <w:pPr>
        <w:numPr>
          <w:ilvl w:val="0"/>
          <w:numId w:val="12"/>
        </w:numPr>
        <w:ind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9F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Oświadczenie o wyrażeniu zgody na powierzenie i przetwarzanie danych osobowych</w:t>
      </w: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potrzeby realizacji zamówienia zgodnie ze wzorem stanowiącym </w:t>
      </w:r>
      <w:r w:rsidRPr="004079FF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załącznik nr 5</w:t>
      </w: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niniejszego zapytania ofertowego. </w:t>
      </w:r>
    </w:p>
    <w:p w14:paraId="526387EA" w14:textId="77777777" w:rsidR="00296426" w:rsidRPr="00813FF6" w:rsidRDefault="00296426" w:rsidP="00CE74E6">
      <w:pPr>
        <w:numPr>
          <w:ilvl w:val="0"/>
          <w:numId w:val="12"/>
        </w:numPr>
        <w:ind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9F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Aktualny odpis</w:t>
      </w: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właściwego rejestru lub centralnej ewidencji i informacji o działalności gospodarczej, wystawiony nie wcześniej niż 6 miesięcy przed upływem terminu składania ofert - wystarczy również wydruk z urzędowej strony internetowej;</w:t>
      </w:r>
    </w:p>
    <w:p w14:paraId="4F6208BA" w14:textId="00C5EE1C" w:rsidR="00296426" w:rsidRDefault="00296426" w:rsidP="00CE74E6">
      <w:pPr>
        <w:numPr>
          <w:ilvl w:val="0"/>
          <w:numId w:val="12"/>
        </w:numPr>
        <w:ind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9F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Opłacona polisa</w:t>
      </w: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a w przypadku jej braku inny dokument potwierdzający, że wykonawca jest ubezpieczony od odpowiedzialności cywilnej w zakresie prowadzonej działalności związanej </w:t>
      </w:r>
      <w:r w:rsidR="002037EF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>z przedmiotem zamówienia.</w:t>
      </w:r>
    </w:p>
    <w:p w14:paraId="2E329182" w14:textId="77777777" w:rsidR="00813FF6" w:rsidRPr="00813FF6" w:rsidRDefault="00813FF6" w:rsidP="00813FF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F5B6E9" w14:textId="77777777" w:rsidR="00296426" w:rsidRPr="00CC1787" w:rsidRDefault="00296426" w:rsidP="00296426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C1787">
        <w:rPr>
          <w:rFonts w:asciiTheme="minorHAnsi" w:eastAsia="Calibri" w:hAnsiTheme="minorHAnsi" w:cstheme="minorHAnsi"/>
          <w:b/>
          <w:lang w:eastAsia="en-US"/>
        </w:rPr>
        <w:t>ZAŁĄCZNIKI DO ZAPYTANIA OFERTOWEGO</w:t>
      </w:r>
    </w:p>
    <w:p w14:paraId="337705B3" w14:textId="77777777" w:rsidR="00296426" w:rsidRPr="00813FF6" w:rsidRDefault="00296426" w:rsidP="00CE74E6">
      <w:pPr>
        <w:numPr>
          <w:ilvl w:val="0"/>
          <w:numId w:val="13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>Załącznik nr 1 – Formularz ofertowy (Oferta)</w:t>
      </w:r>
    </w:p>
    <w:p w14:paraId="78228402" w14:textId="79D50A70" w:rsidR="00296426" w:rsidRPr="00813FF6" w:rsidRDefault="00296426" w:rsidP="00CE74E6">
      <w:pPr>
        <w:numPr>
          <w:ilvl w:val="0"/>
          <w:numId w:val="13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>Załącznik nr 2</w:t>
      </w:r>
      <w:r w:rsidR="00D62382"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Przedmiary robót </w:t>
      </w:r>
    </w:p>
    <w:p w14:paraId="5F2F34B7" w14:textId="68CAC3D5" w:rsidR="00296426" w:rsidRPr="00813FF6" w:rsidRDefault="00296426" w:rsidP="00CE74E6">
      <w:pPr>
        <w:numPr>
          <w:ilvl w:val="0"/>
          <w:numId w:val="13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>Załącznik nr 2</w:t>
      </w:r>
      <w:r w:rsidR="0018190E"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>,2b</w:t>
      </w: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Opis przedmiotu zamówienia wraz z dokumentacją projektową</w:t>
      </w:r>
    </w:p>
    <w:p w14:paraId="31063137" w14:textId="77777777" w:rsidR="00296426" w:rsidRPr="00813FF6" w:rsidRDefault="00296426" w:rsidP="00CE74E6">
      <w:pPr>
        <w:numPr>
          <w:ilvl w:val="0"/>
          <w:numId w:val="13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>Załącznik nr 3 - Wykaz robót</w:t>
      </w:r>
    </w:p>
    <w:p w14:paraId="559AD190" w14:textId="77777777" w:rsidR="00296426" w:rsidRPr="00813FF6" w:rsidRDefault="00296426" w:rsidP="00CE74E6">
      <w:pPr>
        <w:numPr>
          <w:ilvl w:val="0"/>
          <w:numId w:val="13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Załącznik nr 4 – Oświadczenie o spełnianiu warunków udziału w postępowaniu </w:t>
      </w:r>
    </w:p>
    <w:p w14:paraId="2F665F33" w14:textId="3C1512BF" w:rsidR="00296426" w:rsidRPr="00813FF6" w:rsidRDefault="00296426" w:rsidP="00CE74E6">
      <w:pPr>
        <w:numPr>
          <w:ilvl w:val="0"/>
          <w:numId w:val="13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>Załącznik nr</w:t>
      </w:r>
      <w:r w:rsidR="00D62382"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>5 – Oświadczenie o wyrażeniu zgody na powierzenie i przetwarzanie danych osobowych na potrzeby realizacji zamówienia</w:t>
      </w:r>
    </w:p>
    <w:p w14:paraId="055EF1DC" w14:textId="77777777" w:rsidR="00296426" w:rsidRPr="00813FF6" w:rsidRDefault="00296426" w:rsidP="00CE74E6">
      <w:pPr>
        <w:numPr>
          <w:ilvl w:val="0"/>
          <w:numId w:val="13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13FF6">
        <w:rPr>
          <w:rFonts w:asciiTheme="minorHAnsi" w:eastAsia="Calibri" w:hAnsiTheme="minorHAnsi" w:cstheme="minorHAnsi"/>
          <w:sz w:val="22"/>
          <w:szCs w:val="22"/>
          <w:lang w:eastAsia="en-US"/>
        </w:rPr>
        <w:t>Załącznik nr 6 – Wzór umowy</w:t>
      </w:r>
    </w:p>
    <w:p w14:paraId="61A1664F" w14:textId="00A9DC37" w:rsidR="00296426" w:rsidRPr="00F30366" w:rsidRDefault="00296426" w:rsidP="007B2590">
      <w:pPr>
        <w:numPr>
          <w:ilvl w:val="0"/>
          <w:numId w:val="13"/>
        </w:numPr>
        <w:ind w:left="714" w:hanging="357"/>
        <w:contextualSpacing/>
        <w:jc w:val="both"/>
        <w:rPr>
          <w:rFonts w:asciiTheme="minorHAnsi" w:hAnsiTheme="minorHAnsi" w:cstheme="minorHAnsi"/>
        </w:rPr>
      </w:pPr>
      <w:r w:rsidRPr="00F3036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7 – Protokół odbioru </w:t>
      </w:r>
    </w:p>
    <w:p w14:paraId="4D04E0D8" w14:textId="77777777" w:rsidR="007074CB" w:rsidRPr="00CC1787" w:rsidRDefault="007074CB" w:rsidP="00BD51AE">
      <w:pPr>
        <w:rPr>
          <w:rFonts w:asciiTheme="minorHAnsi" w:hAnsiTheme="minorHAnsi" w:cstheme="minorHAnsi"/>
        </w:rPr>
      </w:pPr>
    </w:p>
    <w:sectPr w:rsidR="007074CB" w:rsidRPr="00CC1787" w:rsidSect="002D071E">
      <w:headerReference w:type="default" r:id="rId11"/>
      <w:footerReference w:type="even" r:id="rId12"/>
      <w:footerReference w:type="default" r:id="rId13"/>
      <w:pgSz w:w="11906" w:h="16838"/>
      <w:pgMar w:top="2268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D8CFC" w14:textId="77777777" w:rsidR="00654F1F" w:rsidRDefault="00654F1F" w:rsidP="003A65E8">
      <w:r>
        <w:separator/>
      </w:r>
    </w:p>
  </w:endnote>
  <w:endnote w:type="continuationSeparator" w:id="0">
    <w:p w14:paraId="77892897" w14:textId="77777777" w:rsidR="00654F1F" w:rsidRDefault="00654F1F" w:rsidP="003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Content>
      <w:p w14:paraId="42A2C810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9E1F356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4117" w14:textId="77777777" w:rsidR="00045774" w:rsidRDefault="00045774"/>
  <w:p w14:paraId="79BCD94E" w14:textId="5709F273" w:rsidR="002D071E" w:rsidRPr="00E86E31" w:rsidRDefault="002D071E" w:rsidP="002D071E">
    <w:pPr>
      <w:pStyle w:val="Stopka"/>
      <w:framePr w:w="638" w:h="282" w:hRule="exact" w:wrap="none" w:vAnchor="text" w:hAnchor="page" w:x="10705" w:y="716"/>
      <w:jc w:val="right"/>
      <w:rPr>
        <w:rStyle w:val="Numerstrony"/>
        <w:rFonts w:ascii="Arial" w:hAnsi="Arial" w:cs="Arial"/>
        <w:sz w:val="18"/>
        <w:szCs w:val="18"/>
      </w:rPr>
    </w:pPr>
  </w:p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53FC4812" w14:textId="77777777" w:rsidTr="00104477">
      <w:trPr>
        <w:trHeight w:val="389"/>
      </w:trPr>
      <w:tc>
        <w:tcPr>
          <w:tcW w:w="6663" w:type="dxa"/>
          <w:vAlign w:val="bottom"/>
        </w:tcPr>
        <w:p w14:paraId="5CE99040" w14:textId="77777777" w:rsidR="00455DDD" w:rsidRPr="00F951E2" w:rsidRDefault="00455DDD" w:rsidP="00455DDD">
          <w:pPr>
            <w:pStyle w:val="BasicParagraph"/>
            <w:spacing w:line="360" w:lineRule="auto"/>
            <w:jc w:val="left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5A52C6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074FDE77" w14:textId="77777777" w:rsidR="00455DDD" w:rsidRDefault="00455DDD" w:rsidP="00455DDD">
          <w:pPr>
            <w:pStyle w:val="Stopka"/>
            <w:jc w:val="left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1E162E55" w14:textId="77777777" w:rsidR="00455DDD" w:rsidRDefault="00455DDD" w:rsidP="00455DDD">
          <w:pPr>
            <w:pStyle w:val="BasicParagraph"/>
            <w:spacing w:after="0" w:line="360" w:lineRule="auto"/>
            <w:jc w:val="left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4C38D00A" w14:textId="77777777" w:rsidTr="00104477">
      <w:trPr>
        <w:trHeight w:val="71"/>
      </w:trPr>
      <w:tc>
        <w:tcPr>
          <w:tcW w:w="6663" w:type="dxa"/>
          <w:vAlign w:val="bottom"/>
        </w:tcPr>
        <w:p w14:paraId="1065C889" w14:textId="77777777" w:rsidR="00455DDD" w:rsidRPr="00EB7644" w:rsidRDefault="00455DDD" w:rsidP="00455DDD">
          <w:pPr>
            <w:pStyle w:val="BasicParagraph"/>
            <w:spacing w:after="0" w:line="360" w:lineRule="auto"/>
            <w:jc w:val="left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  <w:r w:rsid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| </w:t>
          </w:r>
          <w:r w:rsidR="004E3776" w:rsidRP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BCAFC1F" w14:textId="77777777" w:rsidR="00455DDD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25370EA0" w14:textId="77777777" w:rsidR="00455DDD" w:rsidRPr="00045774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3A91E726" w14:textId="77777777" w:rsidR="00045774" w:rsidRDefault="00045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138E4" w14:textId="77777777" w:rsidR="00654F1F" w:rsidRDefault="00654F1F" w:rsidP="003A65E8">
      <w:r>
        <w:separator/>
      </w:r>
    </w:p>
  </w:footnote>
  <w:footnote w:type="continuationSeparator" w:id="0">
    <w:p w14:paraId="17702A6A" w14:textId="77777777" w:rsidR="00654F1F" w:rsidRDefault="00654F1F" w:rsidP="003A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786DD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358EBAB7" wp14:editId="3F9DDDCA">
          <wp:extent cx="7560000" cy="1436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8C8DC4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46B04"/>
    <w:multiLevelType w:val="hybridMultilevel"/>
    <w:tmpl w:val="FD788238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D1D451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0C2742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F15AE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57D87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3E1D59"/>
    <w:multiLevelType w:val="hybridMultilevel"/>
    <w:tmpl w:val="BE66D9A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87E1566"/>
    <w:multiLevelType w:val="hybridMultilevel"/>
    <w:tmpl w:val="1DB4F9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A5A66"/>
    <w:multiLevelType w:val="hybridMultilevel"/>
    <w:tmpl w:val="F9BAD742"/>
    <w:lvl w:ilvl="0" w:tplc="52E69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12EC2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512F92"/>
    <w:multiLevelType w:val="hybridMultilevel"/>
    <w:tmpl w:val="C574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C05B6"/>
    <w:multiLevelType w:val="hybridMultilevel"/>
    <w:tmpl w:val="6EC26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8593C"/>
    <w:multiLevelType w:val="hybridMultilevel"/>
    <w:tmpl w:val="BA2CD0BA"/>
    <w:lvl w:ilvl="0" w:tplc="E56028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061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1B6535"/>
    <w:multiLevelType w:val="hybridMultilevel"/>
    <w:tmpl w:val="3C8C193E"/>
    <w:lvl w:ilvl="0" w:tplc="C18CCC48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362FC"/>
    <w:multiLevelType w:val="hybridMultilevel"/>
    <w:tmpl w:val="348C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01D9D"/>
    <w:multiLevelType w:val="hybridMultilevel"/>
    <w:tmpl w:val="F7840F08"/>
    <w:lvl w:ilvl="0" w:tplc="F4061FBE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10B0373"/>
    <w:multiLevelType w:val="hybridMultilevel"/>
    <w:tmpl w:val="1DB4F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C6DE9"/>
    <w:multiLevelType w:val="hybridMultilevel"/>
    <w:tmpl w:val="BB5EAD74"/>
    <w:lvl w:ilvl="0" w:tplc="BC824F9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4243394B"/>
    <w:multiLevelType w:val="hybridMultilevel"/>
    <w:tmpl w:val="64324B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CE0FC5"/>
    <w:multiLevelType w:val="hybridMultilevel"/>
    <w:tmpl w:val="A832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D2342"/>
    <w:multiLevelType w:val="hybridMultilevel"/>
    <w:tmpl w:val="1DB4F9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D43DE"/>
    <w:multiLevelType w:val="hybridMultilevel"/>
    <w:tmpl w:val="62EE99F6"/>
    <w:lvl w:ilvl="0" w:tplc="59E61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C79B9"/>
    <w:multiLevelType w:val="hybridMultilevel"/>
    <w:tmpl w:val="EAE0167A"/>
    <w:lvl w:ilvl="0" w:tplc="8B0A9538">
      <w:start w:val="1"/>
      <w:numFmt w:val="lowerLetter"/>
      <w:lvlText w:val="%1)"/>
      <w:lvlJc w:val="left"/>
      <w:pPr>
        <w:ind w:left="720" w:hanging="360"/>
      </w:pPr>
      <w:rPr>
        <w:color w:val="21252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B566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1E338E"/>
    <w:multiLevelType w:val="hybridMultilevel"/>
    <w:tmpl w:val="B8343AE0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52793538"/>
    <w:multiLevelType w:val="hybridMultilevel"/>
    <w:tmpl w:val="A12CC692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265DA"/>
    <w:multiLevelType w:val="hybridMultilevel"/>
    <w:tmpl w:val="D03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16738"/>
    <w:multiLevelType w:val="hybridMultilevel"/>
    <w:tmpl w:val="98D6B414"/>
    <w:lvl w:ilvl="0" w:tplc="D646F6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C288F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A1282"/>
    <w:multiLevelType w:val="hybridMultilevel"/>
    <w:tmpl w:val="75A8112E"/>
    <w:lvl w:ilvl="0" w:tplc="953A7C5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85F17"/>
    <w:multiLevelType w:val="hybridMultilevel"/>
    <w:tmpl w:val="6592F34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BF30C41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DAF3285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EAB5388"/>
    <w:multiLevelType w:val="hybridMultilevel"/>
    <w:tmpl w:val="41388126"/>
    <w:lvl w:ilvl="0" w:tplc="FE8AB28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7583A"/>
    <w:multiLevelType w:val="hybridMultilevel"/>
    <w:tmpl w:val="6D2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800E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85075A"/>
    <w:multiLevelType w:val="hybridMultilevel"/>
    <w:tmpl w:val="5BF09B74"/>
    <w:lvl w:ilvl="0" w:tplc="BC824F9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85C3F7A"/>
    <w:multiLevelType w:val="hybridMultilevel"/>
    <w:tmpl w:val="D0307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F75DFD"/>
    <w:multiLevelType w:val="hybridMultilevel"/>
    <w:tmpl w:val="1556E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372686">
    <w:abstractNumId w:val="1"/>
  </w:num>
  <w:num w:numId="2" w16cid:durableId="759184890">
    <w:abstractNumId w:val="12"/>
  </w:num>
  <w:num w:numId="3" w16cid:durableId="1721246325">
    <w:abstractNumId w:val="28"/>
  </w:num>
  <w:num w:numId="4" w16cid:durableId="547306685">
    <w:abstractNumId w:val="5"/>
  </w:num>
  <w:num w:numId="5" w16cid:durableId="570427322">
    <w:abstractNumId w:val="14"/>
  </w:num>
  <w:num w:numId="6" w16cid:durableId="441728595">
    <w:abstractNumId w:val="18"/>
  </w:num>
  <w:num w:numId="7" w16cid:durableId="631516679">
    <w:abstractNumId w:val="13"/>
  </w:num>
  <w:num w:numId="8" w16cid:durableId="22903406">
    <w:abstractNumId w:val="32"/>
  </w:num>
  <w:num w:numId="9" w16cid:durableId="233512255">
    <w:abstractNumId w:val="30"/>
  </w:num>
  <w:num w:numId="10" w16cid:durableId="690569520">
    <w:abstractNumId w:val="29"/>
  </w:num>
  <w:num w:numId="11" w16cid:durableId="419914756">
    <w:abstractNumId w:val="31"/>
  </w:num>
  <w:num w:numId="12" w16cid:durableId="1173034853">
    <w:abstractNumId w:val="23"/>
  </w:num>
  <w:num w:numId="13" w16cid:durableId="1091513958">
    <w:abstractNumId w:val="7"/>
  </w:num>
  <w:num w:numId="14" w16cid:durableId="933632180">
    <w:abstractNumId w:val="2"/>
  </w:num>
  <w:num w:numId="15" w16cid:durableId="1758595022">
    <w:abstractNumId w:val="19"/>
  </w:num>
  <w:num w:numId="16" w16cid:durableId="1072309388">
    <w:abstractNumId w:val="39"/>
  </w:num>
  <w:num w:numId="17" w16cid:durableId="1197427778">
    <w:abstractNumId w:val="37"/>
  </w:num>
  <w:num w:numId="18" w16cid:durableId="1357732810">
    <w:abstractNumId w:val="8"/>
  </w:num>
  <w:num w:numId="19" w16cid:durableId="491723850">
    <w:abstractNumId w:val="4"/>
  </w:num>
  <w:num w:numId="20" w16cid:durableId="1987666551">
    <w:abstractNumId w:val="6"/>
  </w:num>
  <w:num w:numId="21" w16cid:durableId="861281690">
    <w:abstractNumId w:val="42"/>
  </w:num>
  <w:num w:numId="22" w16cid:durableId="1137914061">
    <w:abstractNumId w:val="16"/>
  </w:num>
  <w:num w:numId="23" w16cid:durableId="1522089347">
    <w:abstractNumId w:val="3"/>
  </w:num>
  <w:num w:numId="24" w16cid:durableId="163134512">
    <w:abstractNumId w:val="36"/>
  </w:num>
  <w:num w:numId="25" w16cid:durableId="698165842">
    <w:abstractNumId w:val="27"/>
  </w:num>
  <w:num w:numId="26" w16cid:durableId="1281643227">
    <w:abstractNumId w:val="40"/>
  </w:num>
  <w:num w:numId="27" w16cid:durableId="246118541">
    <w:abstractNumId w:val="22"/>
  </w:num>
  <w:num w:numId="28" w16cid:durableId="481318355">
    <w:abstractNumId w:val="35"/>
  </w:num>
  <w:num w:numId="29" w16cid:durableId="933707351">
    <w:abstractNumId w:val="38"/>
  </w:num>
  <w:num w:numId="30" w16cid:durableId="1117139418">
    <w:abstractNumId w:val="11"/>
  </w:num>
  <w:num w:numId="31" w16cid:durableId="1125345641">
    <w:abstractNumId w:val="34"/>
  </w:num>
  <w:num w:numId="32" w16cid:durableId="921332742">
    <w:abstractNumId w:val="33"/>
  </w:num>
  <w:num w:numId="33" w16cid:durableId="1655377630">
    <w:abstractNumId w:val="43"/>
  </w:num>
  <w:num w:numId="34" w16cid:durableId="1441149619">
    <w:abstractNumId w:val="15"/>
  </w:num>
  <w:num w:numId="35" w16cid:durableId="209146147">
    <w:abstractNumId w:val="9"/>
  </w:num>
  <w:num w:numId="36" w16cid:durableId="1761296442">
    <w:abstractNumId w:val="25"/>
  </w:num>
  <w:num w:numId="37" w16cid:durableId="1237132985">
    <w:abstractNumId w:val="20"/>
  </w:num>
  <w:num w:numId="38" w16cid:durableId="1126658788">
    <w:abstractNumId w:val="21"/>
  </w:num>
  <w:num w:numId="39" w16cid:durableId="334572288">
    <w:abstractNumId w:val="10"/>
  </w:num>
  <w:num w:numId="40" w16cid:durableId="1368524744">
    <w:abstractNumId w:val="24"/>
  </w:num>
  <w:num w:numId="41" w16cid:durableId="1616474315">
    <w:abstractNumId w:val="17"/>
  </w:num>
  <w:num w:numId="42" w16cid:durableId="659191001">
    <w:abstractNumId w:val="41"/>
  </w:num>
  <w:num w:numId="43" w16cid:durableId="887405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3B"/>
    <w:rsid w:val="00005551"/>
    <w:rsid w:val="00030AB3"/>
    <w:rsid w:val="00045774"/>
    <w:rsid w:val="00045AA2"/>
    <w:rsid w:val="000554DF"/>
    <w:rsid w:val="00075771"/>
    <w:rsid w:val="000A1DCB"/>
    <w:rsid w:val="000E2BE1"/>
    <w:rsid w:val="00102961"/>
    <w:rsid w:val="0011258A"/>
    <w:rsid w:val="00121264"/>
    <w:rsid w:val="00167CA0"/>
    <w:rsid w:val="0018190E"/>
    <w:rsid w:val="001A01F8"/>
    <w:rsid w:val="001C0340"/>
    <w:rsid w:val="001D0DE9"/>
    <w:rsid w:val="002037EF"/>
    <w:rsid w:val="002078A2"/>
    <w:rsid w:val="0025675B"/>
    <w:rsid w:val="0029542D"/>
    <w:rsid w:val="00296426"/>
    <w:rsid w:val="002A1DF0"/>
    <w:rsid w:val="002B15FC"/>
    <w:rsid w:val="002D071E"/>
    <w:rsid w:val="002D36ED"/>
    <w:rsid w:val="002F2401"/>
    <w:rsid w:val="00373416"/>
    <w:rsid w:val="00381DE6"/>
    <w:rsid w:val="003A65E8"/>
    <w:rsid w:val="00404EAB"/>
    <w:rsid w:val="004079FF"/>
    <w:rsid w:val="004228AF"/>
    <w:rsid w:val="00455DDD"/>
    <w:rsid w:val="004A3452"/>
    <w:rsid w:val="004E167D"/>
    <w:rsid w:val="004E3776"/>
    <w:rsid w:val="0050145F"/>
    <w:rsid w:val="005A09AF"/>
    <w:rsid w:val="005A52C6"/>
    <w:rsid w:val="005B29FF"/>
    <w:rsid w:val="005D5CB5"/>
    <w:rsid w:val="005D5FC6"/>
    <w:rsid w:val="006059E8"/>
    <w:rsid w:val="00651F44"/>
    <w:rsid w:val="00654F1F"/>
    <w:rsid w:val="006D4397"/>
    <w:rsid w:val="007074CB"/>
    <w:rsid w:val="0075516D"/>
    <w:rsid w:val="0078543B"/>
    <w:rsid w:val="007F5762"/>
    <w:rsid w:val="00813FF6"/>
    <w:rsid w:val="008250A0"/>
    <w:rsid w:val="008652B7"/>
    <w:rsid w:val="0088228C"/>
    <w:rsid w:val="008E22E5"/>
    <w:rsid w:val="008F5BCD"/>
    <w:rsid w:val="009025CC"/>
    <w:rsid w:val="0099058C"/>
    <w:rsid w:val="009C0312"/>
    <w:rsid w:val="009C4356"/>
    <w:rsid w:val="009F1570"/>
    <w:rsid w:val="009F4450"/>
    <w:rsid w:val="00A241C6"/>
    <w:rsid w:val="00A34645"/>
    <w:rsid w:val="00A54E07"/>
    <w:rsid w:val="00A6672D"/>
    <w:rsid w:val="00AB5B0D"/>
    <w:rsid w:val="00AD7F8F"/>
    <w:rsid w:val="00B5607B"/>
    <w:rsid w:val="00B7067E"/>
    <w:rsid w:val="00B71646"/>
    <w:rsid w:val="00B845CE"/>
    <w:rsid w:val="00BC5911"/>
    <w:rsid w:val="00BD1224"/>
    <w:rsid w:val="00BD51AE"/>
    <w:rsid w:val="00BF15ED"/>
    <w:rsid w:val="00C2477E"/>
    <w:rsid w:val="00C67E53"/>
    <w:rsid w:val="00C73634"/>
    <w:rsid w:val="00C902EA"/>
    <w:rsid w:val="00C97DC3"/>
    <w:rsid w:val="00CC1787"/>
    <w:rsid w:val="00CE493A"/>
    <w:rsid w:val="00CE74E6"/>
    <w:rsid w:val="00D33730"/>
    <w:rsid w:val="00D3396D"/>
    <w:rsid w:val="00D62382"/>
    <w:rsid w:val="00D64472"/>
    <w:rsid w:val="00D813FF"/>
    <w:rsid w:val="00D84292"/>
    <w:rsid w:val="00E1599F"/>
    <w:rsid w:val="00E5125B"/>
    <w:rsid w:val="00E55CDD"/>
    <w:rsid w:val="00E70E4D"/>
    <w:rsid w:val="00E7135D"/>
    <w:rsid w:val="00E71B49"/>
    <w:rsid w:val="00E86E31"/>
    <w:rsid w:val="00EB6224"/>
    <w:rsid w:val="00EB7644"/>
    <w:rsid w:val="00ED334D"/>
    <w:rsid w:val="00EE4EF1"/>
    <w:rsid w:val="00F30366"/>
    <w:rsid w:val="00F54890"/>
    <w:rsid w:val="00F67610"/>
    <w:rsid w:val="00F8782E"/>
    <w:rsid w:val="00F9580D"/>
    <w:rsid w:val="00FB3A18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A2146"/>
  <w15:chartTrackingRefBased/>
  <w15:docId w15:val="{1DB9ACBB-BA45-4B44-B04B-E82C80D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551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25B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color w:val="002E52" w:themeColor="accent1" w:themeShade="7F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  <w:sz w:val="20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4"/>
    </w:pPr>
    <w:rPr>
      <w:rFonts w:asciiTheme="majorHAnsi" w:eastAsiaTheme="majorEastAsia" w:hAnsiTheme="majorHAnsi" w:cstheme="majorBidi"/>
      <w:color w:val="00467B" w:themeColor="accent1" w:themeShade="BF"/>
      <w:sz w:val="20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  <w:spacing w:after="120" w:line="360" w:lineRule="auto"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  <w:spacing w:after="120" w:line="360" w:lineRule="auto"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3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MinionPro-Regular" w:eastAsiaTheme="minorHAnsi" w:hAnsi="MinionPro-Regular" w:cs="MinionPro-Regular"/>
      <w:color w:val="000000"/>
      <w:sz w:val="20"/>
      <w:szCs w:val="24"/>
      <w:lang w:eastAsia="en-US"/>
    </w:rPr>
  </w:style>
  <w:style w:type="character" w:styleId="Hipercze">
    <w:name w:val="Hyperlink"/>
    <w:basedOn w:val="Domylnaczcionkaakapitu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 w:line="36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spacing w:after="120"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customStyle="1" w:styleId="Standard">
    <w:name w:val="Standard"/>
    <w:rsid w:val="007854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Tekstpodstawowy">
    <w:name w:val="Body Text"/>
    <w:basedOn w:val="Normalny"/>
    <w:link w:val="TekstpodstawowyZnak"/>
    <w:semiHidden/>
    <w:rsid w:val="00296426"/>
    <w:pPr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6426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42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42D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42D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r.slups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office@parr.slupsk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arr.slups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parr.slups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\Desktop\PARR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PARR_listownik</Template>
  <TotalTime>268</TotalTime>
  <Pages>12</Pages>
  <Words>4584</Words>
  <Characters>27507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Domaros</dc:creator>
  <cp:keywords/>
  <dc:description/>
  <cp:lastModifiedBy>Marcin Domaros</cp:lastModifiedBy>
  <cp:revision>12</cp:revision>
  <cp:lastPrinted>2025-04-28T07:05:00Z</cp:lastPrinted>
  <dcterms:created xsi:type="dcterms:W3CDTF">2025-04-28T07:21:00Z</dcterms:created>
  <dcterms:modified xsi:type="dcterms:W3CDTF">2025-04-29T11:33:00Z</dcterms:modified>
</cp:coreProperties>
</file>