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29D0" w14:textId="77777777" w:rsidR="005F0586" w:rsidRPr="00F13396" w:rsidRDefault="005F0586" w:rsidP="005F0586">
      <w:pPr>
        <w:jc w:val="right"/>
        <w:rPr>
          <w:rFonts w:ascii="Calibri" w:hAnsi="Calibri"/>
          <w:b/>
          <w:i/>
          <w:sz w:val="20"/>
        </w:rPr>
      </w:pPr>
      <w:bookmarkStart w:id="0" w:name="_Hlk525723137"/>
      <w:r w:rsidRPr="00F13396">
        <w:rPr>
          <w:rFonts w:ascii="Calibri" w:hAnsi="Calibri"/>
          <w:b/>
          <w:i/>
          <w:sz w:val="20"/>
        </w:rPr>
        <w:t xml:space="preserve">Załącznik nr </w:t>
      </w:r>
      <w:r>
        <w:rPr>
          <w:rFonts w:ascii="Calibri" w:hAnsi="Calibri"/>
          <w:b/>
          <w:i/>
          <w:sz w:val="20"/>
        </w:rPr>
        <w:t>2</w:t>
      </w:r>
    </w:p>
    <w:p w14:paraId="74F5FE2E" w14:textId="77777777" w:rsidR="005F0586" w:rsidRPr="00F13396" w:rsidRDefault="005F0586" w:rsidP="005F0586">
      <w:pPr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F13396">
        <w:rPr>
          <w:rFonts w:ascii="Calibri" w:hAnsi="Calibri"/>
          <w:b/>
          <w:i/>
          <w:sz w:val="20"/>
        </w:rPr>
        <w:t>do zapytania ofertowego – OPZ</w:t>
      </w:r>
    </w:p>
    <w:p w14:paraId="1C252106" w14:textId="77777777" w:rsidR="005F0586" w:rsidRPr="00F13396" w:rsidRDefault="005F0586" w:rsidP="005F0586">
      <w:pPr>
        <w:keepNext/>
        <w:outlineLvl w:val="4"/>
        <w:rPr>
          <w:rFonts w:ascii="Calibri" w:hAnsi="Calibri"/>
          <w:b/>
        </w:rPr>
      </w:pPr>
    </w:p>
    <w:p w14:paraId="5770B5D3" w14:textId="77777777" w:rsidR="005F0586" w:rsidRPr="00F13396" w:rsidRDefault="005F0586" w:rsidP="005F0586">
      <w:pPr>
        <w:keepNext/>
        <w:jc w:val="center"/>
        <w:outlineLvl w:val="4"/>
        <w:rPr>
          <w:rFonts w:ascii="Calibri" w:hAnsi="Calibri"/>
          <w:b/>
          <w:sz w:val="28"/>
          <w:szCs w:val="28"/>
        </w:rPr>
      </w:pPr>
      <w:r w:rsidRPr="00F13396">
        <w:rPr>
          <w:rFonts w:ascii="Calibri" w:hAnsi="Calibri"/>
          <w:b/>
          <w:sz w:val="28"/>
          <w:szCs w:val="28"/>
        </w:rPr>
        <w:t>Opis przedmiotu zamówienia (OPZ)</w:t>
      </w:r>
    </w:p>
    <w:p w14:paraId="19FC46E8" w14:textId="77777777" w:rsidR="005F0586" w:rsidRPr="00F13396" w:rsidRDefault="005F0586" w:rsidP="005F0586">
      <w:pPr>
        <w:jc w:val="both"/>
        <w:rPr>
          <w:rFonts w:ascii="Calibri" w:eastAsia="Calibri" w:hAnsi="Calibri"/>
          <w:lang w:eastAsia="en-US"/>
        </w:rPr>
      </w:pPr>
    </w:p>
    <w:p w14:paraId="7E38F14B" w14:textId="1B5164F6" w:rsidR="005F0586" w:rsidRPr="00B03FFD" w:rsidRDefault="005F0586" w:rsidP="005F0586">
      <w:pPr>
        <w:pStyle w:val="Akapitzlist"/>
        <w:numPr>
          <w:ilvl w:val="0"/>
          <w:numId w:val="41"/>
        </w:numPr>
        <w:spacing w:after="160" w:line="276" w:lineRule="auto"/>
        <w:ind w:left="426"/>
        <w:rPr>
          <w:rFonts w:ascii="Calibri" w:eastAsia="Calibri" w:hAnsi="Calibri"/>
          <w:b/>
          <w:bCs/>
          <w:sz w:val="22"/>
          <w:szCs w:val="22"/>
        </w:rPr>
      </w:pPr>
      <w:r w:rsidRPr="00B03FFD">
        <w:rPr>
          <w:rFonts w:ascii="Calibri" w:eastAsia="Calibri" w:hAnsi="Calibri"/>
          <w:sz w:val="22"/>
          <w:szCs w:val="22"/>
        </w:rPr>
        <w:t xml:space="preserve">Przedmiotem </w:t>
      </w:r>
      <w:r w:rsidRPr="00B03FFD">
        <w:rPr>
          <w:rFonts w:ascii="Calibri" w:eastAsia="Calibri" w:hAnsi="Calibri"/>
          <w:b/>
          <w:sz w:val="22"/>
          <w:szCs w:val="22"/>
        </w:rPr>
        <w:t>zamówienia jest dostawa wraz z montażem systemu klimatyzacji w części budynku Słupskiego Inkubatora Technologicznego</w:t>
      </w:r>
      <w:r w:rsidRPr="00B03FFD">
        <w:rPr>
          <w:rFonts w:ascii="Calibri" w:eastAsia="Calibri" w:hAnsi="Calibri"/>
          <w:sz w:val="22"/>
          <w:szCs w:val="22"/>
        </w:rPr>
        <w:t xml:space="preserve"> (budynek zlokalizowany w Słupsku, ul. Portowa 13B) uruchomieniem, szkoleniem personelu Zamawiającego w zakresie uruchomienia, eksploatacji, obsługi i konserwacji przedmiotu zamówienia </w:t>
      </w:r>
      <w:r w:rsidRPr="00B03FFD">
        <w:rPr>
          <w:rFonts w:ascii="Calibri" w:eastAsia="Calibri" w:hAnsi="Calibri"/>
          <w:b/>
          <w:bCs/>
          <w:sz w:val="22"/>
          <w:szCs w:val="22"/>
        </w:rPr>
        <w:t>oraz świadczeniem przez Wykonawcę serwisu w okresie gwarancji.</w:t>
      </w:r>
    </w:p>
    <w:p w14:paraId="698DC13B" w14:textId="77777777" w:rsidR="005F0586" w:rsidRPr="00B03FFD" w:rsidRDefault="005F0586" w:rsidP="005F0586">
      <w:pPr>
        <w:numPr>
          <w:ilvl w:val="0"/>
          <w:numId w:val="41"/>
        </w:numPr>
        <w:spacing w:after="200" w:line="276" w:lineRule="auto"/>
        <w:ind w:left="426"/>
        <w:jc w:val="both"/>
        <w:rPr>
          <w:rFonts w:ascii="Calibri" w:eastAsia="Calibri" w:hAnsi="Calibri"/>
          <w:b/>
          <w:bCs/>
          <w:color w:val="002060"/>
          <w:sz w:val="22"/>
          <w:szCs w:val="22"/>
          <w:lang w:eastAsia="en-US"/>
        </w:rPr>
      </w:pPr>
      <w:r w:rsidRPr="00B03FFD">
        <w:rPr>
          <w:rFonts w:ascii="Calibri" w:eastAsia="Calibri" w:hAnsi="Calibri"/>
          <w:sz w:val="22"/>
          <w:szCs w:val="22"/>
          <w:lang w:eastAsia="en-US"/>
        </w:rPr>
        <w:t xml:space="preserve">Szkolenie personelu: Wykonawca zobowiązany jest do przeprowadzenia szkolenia personelu Zamawiającego z zakresu prawidłowej eksploatacji obsługi i konserwacji przedmiotu zamówienia. Szkolenie w miejscu realizacji zamówienia. </w:t>
      </w:r>
      <w:r w:rsidRPr="00B03FFD">
        <w:rPr>
          <w:rFonts w:ascii="Calibri" w:eastAsia="Calibri" w:hAnsi="Calibri"/>
          <w:b/>
          <w:bCs/>
          <w:color w:val="002060"/>
          <w:sz w:val="22"/>
          <w:szCs w:val="22"/>
          <w:lang w:eastAsia="en-US"/>
        </w:rPr>
        <w:t>Przewidywana liczba osób:</w:t>
      </w:r>
      <w:r w:rsidRPr="00B03FFD">
        <w:rPr>
          <w:rFonts w:ascii="Calibri" w:eastAsia="Calibri" w:hAnsi="Calibri"/>
          <w:color w:val="002060"/>
          <w:sz w:val="22"/>
          <w:szCs w:val="22"/>
          <w:lang w:eastAsia="en-US"/>
        </w:rPr>
        <w:t xml:space="preserve"> </w:t>
      </w:r>
      <w:r w:rsidRPr="00B03FFD">
        <w:rPr>
          <w:rFonts w:ascii="Calibri" w:eastAsia="Calibri" w:hAnsi="Calibri"/>
          <w:b/>
          <w:bCs/>
          <w:color w:val="002060"/>
          <w:sz w:val="22"/>
          <w:szCs w:val="22"/>
          <w:lang w:eastAsia="en-US"/>
        </w:rPr>
        <w:t xml:space="preserve">4 </w:t>
      </w:r>
    </w:p>
    <w:p w14:paraId="7E3ADF5A" w14:textId="77777777" w:rsidR="005F0586" w:rsidRPr="00B03FFD" w:rsidRDefault="005F0586" w:rsidP="005F0586">
      <w:pPr>
        <w:pStyle w:val="Akapitzlist"/>
        <w:numPr>
          <w:ilvl w:val="0"/>
          <w:numId w:val="41"/>
        </w:numPr>
        <w:spacing w:after="200" w:line="276" w:lineRule="auto"/>
        <w:ind w:left="284" w:hanging="218"/>
        <w:rPr>
          <w:rFonts w:ascii="Calibri" w:eastAsia="Arial Unicode MS" w:hAnsi="Calibri"/>
          <w:sz w:val="22"/>
          <w:szCs w:val="22"/>
          <w:lang w:eastAsia="ar-SA"/>
        </w:rPr>
      </w:pPr>
      <w:r w:rsidRPr="00B03FFD">
        <w:rPr>
          <w:rFonts w:ascii="Calibri" w:eastAsia="Arial Unicode MS" w:hAnsi="Calibri"/>
          <w:sz w:val="22"/>
          <w:szCs w:val="22"/>
          <w:lang w:eastAsia="ar-SA"/>
        </w:rPr>
        <w:t xml:space="preserve"> Zamówienie należy zrealizować w terminie do 8 tygodni od dnia podpisania umowy. </w:t>
      </w:r>
    </w:p>
    <w:p w14:paraId="3397879E" w14:textId="77777777" w:rsidR="005F0586" w:rsidRPr="00B03FFD" w:rsidRDefault="005F0586" w:rsidP="005F0586">
      <w:pPr>
        <w:numPr>
          <w:ilvl w:val="0"/>
          <w:numId w:val="41"/>
        </w:numPr>
        <w:spacing w:after="200"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3FFD">
        <w:rPr>
          <w:rFonts w:ascii="Calibri" w:eastAsia="Calibri" w:hAnsi="Calibri"/>
          <w:sz w:val="22"/>
          <w:szCs w:val="22"/>
          <w:lang w:eastAsia="en-US"/>
        </w:rPr>
        <w:t>Wymagania stawiane dostawcom dotyczące dostawy, montażu i uruchomienia przedmiotu zamówienia:</w:t>
      </w:r>
    </w:p>
    <w:p w14:paraId="573A7F0E" w14:textId="77777777" w:rsidR="005F0586" w:rsidRPr="00B03FFD" w:rsidRDefault="005F0586" w:rsidP="005F0586">
      <w:pPr>
        <w:pStyle w:val="Akapitzlist"/>
        <w:numPr>
          <w:ilvl w:val="0"/>
          <w:numId w:val="3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B03FFD">
        <w:rPr>
          <w:rFonts w:ascii="Calibri" w:eastAsia="Calibri" w:hAnsi="Calibri"/>
          <w:sz w:val="22"/>
          <w:szCs w:val="22"/>
        </w:rPr>
        <w:t>dostawca zobowiązany jest zabezpieczyć rozładunek do wskazanych przez odbiorcę pomieszczeń,</w:t>
      </w:r>
    </w:p>
    <w:p w14:paraId="7A2920F0" w14:textId="77777777" w:rsidR="005F0586" w:rsidRPr="00B03FFD" w:rsidRDefault="005F0586" w:rsidP="005F0586">
      <w:pPr>
        <w:pStyle w:val="Akapitzlist"/>
        <w:numPr>
          <w:ilvl w:val="0"/>
          <w:numId w:val="3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B03FFD">
        <w:rPr>
          <w:rFonts w:ascii="Calibri" w:eastAsia="Calibri" w:hAnsi="Calibri"/>
          <w:sz w:val="22"/>
          <w:szCs w:val="22"/>
        </w:rPr>
        <w:t>dostawca odpowiada za utylizację zbędnych opakowań po dostarczonych przez siebie urządzeniach,</w:t>
      </w:r>
    </w:p>
    <w:p w14:paraId="16E183C3" w14:textId="77777777" w:rsidR="005F0586" w:rsidRPr="00B03FFD" w:rsidRDefault="005F0586" w:rsidP="005F0586">
      <w:pPr>
        <w:pStyle w:val="Akapitzlist"/>
        <w:numPr>
          <w:ilvl w:val="0"/>
          <w:numId w:val="3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B03FFD">
        <w:rPr>
          <w:rFonts w:ascii="Calibri" w:eastAsia="Calibri" w:hAnsi="Calibri"/>
          <w:sz w:val="22"/>
          <w:szCs w:val="22"/>
        </w:rPr>
        <w:t>dostawca przedmiotu zamówienia jest zobowiązany do zabezpieczenia przed uszkodzeniem podłóg, ścian i innych istniejących elementów wyposażenia.</w:t>
      </w:r>
    </w:p>
    <w:p w14:paraId="6547BEE8" w14:textId="77777777" w:rsidR="005F0586" w:rsidRPr="00B03FFD" w:rsidRDefault="005F0586" w:rsidP="005F0586">
      <w:pPr>
        <w:numPr>
          <w:ilvl w:val="0"/>
          <w:numId w:val="41"/>
        </w:numPr>
        <w:spacing w:after="200"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3FFD">
        <w:rPr>
          <w:rFonts w:ascii="Calibri" w:eastAsia="Calibri" w:hAnsi="Calibri"/>
          <w:sz w:val="22"/>
          <w:szCs w:val="22"/>
          <w:lang w:eastAsia="en-US"/>
        </w:rPr>
        <w:t>Załączniki do opisu przedmiotu zamówienia:</w:t>
      </w:r>
    </w:p>
    <w:p w14:paraId="0C73A553" w14:textId="1C9B0293" w:rsidR="005F0586" w:rsidRPr="00B03FFD" w:rsidRDefault="005F0586" w:rsidP="005F0586">
      <w:pPr>
        <w:pStyle w:val="Akapitzlist"/>
        <w:numPr>
          <w:ilvl w:val="0"/>
          <w:numId w:val="40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B03FFD">
        <w:rPr>
          <w:rFonts w:ascii="Calibri" w:eastAsia="Calibri" w:hAnsi="Calibri"/>
          <w:sz w:val="22"/>
          <w:szCs w:val="22"/>
        </w:rPr>
        <w:t xml:space="preserve">Przedmiary prac </w:t>
      </w:r>
      <w:bookmarkEnd w:id="0"/>
      <w:r w:rsidRPr="00B03FFD">
        <w:rPr>
          <w:rFonts w:ascii="Calibri" w:eastAsia="Calibri" w:hAnsi="Calibri"/>
          <w:sz w:val="22"/>
          <w:szCs w:val="22"/>
        </w:rPr>
        <w:t xml:space="preserve"> zał. 2a </w:t>
      </w:r>
    </w:p>
    <w:p w14:paraId="4B9A08DD" w14:textId="032F068F" w:rsidR="005F0586" w:rsidRPr="00B03FFD" w:rsidRDefault="005F0586" w:rsidP="005F0586">
      <w:pPr>
        <w:pStyle w:val="Akapitzlist"/>
        <w:numPr>
          <w:ilvl w:val="0"/>
          <w:numId w:val="40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B03FFD">
        <w:rPr>
          <w:rFonts w:ascii="Calibri" w:eastAsia="Calibri" w:hAnsi="Calibri"/>
          <w:sz w:val="22"/>
          <w:szCs w:val="22"/>
        </w:rPr>
        <w:t>Dokumentacja techniczna  zał. 2b</w:t>
      </w:r>
    </w:p>
    <w:p w14:paraId="6F52EA76" w14:textId="77777777" w:rsidR="005F0586" w:rsidRPr="00B03FFD" w:rsidRDefault="005F0586" w:rsidP="005F0586">
      <w:pPr>
        <w:pStyle w:val="Akapitzlist"/>
        <w:spacing w:after="200" w:line="276" w:lineRule="auto"/>
        <w:ind w:left="786"/>
        <w:rPr>
          <w:rFonts w:ascii="Calibri" w:eastAsia="Calibri" w:hAnsi="Calibri"/>
          <w:sz w:val="22"/>
          <w:szCs w:val="22"/>
        </w:rPr>
      </w:pPr>
    </w:p>
    <w:p w14:paraId="5AF9AB73" w14:textId="77777777" w:rsidR="005F0586" w:rsidRPr="00B03FFD" w:rsidRDefault="005F0586" w:rsidP="005F0586">
      <w:pPr>
        <w:pStyle w:val="Akapitzlist"/>
        <w:spacing w:after="200" w:line="276" w:lineRule="auto"/>
        <w:ind w:left="786"/>
        <w:rPr>
          <w:rFonts w:ascii="Calibri" w:eastAsia="Calibri" w:hAnsi="Calibri"/>
          <w:sz w:val="22"/>
          <w:szCs w:val="22"/>
        </w:rPr>
      </w:pPr>
    </w:p>
    <w:p w14:paraId="4D04E0D8" w14:textId="260D15F7" w:rsidR="007074CB" w:rsidRPr="00B03FFD" w:rsidRDefault="007074CB" w:rsidP="00741886">
      <w:pPr>
        <w:rPr>
          <w:sz w:val="22"/>
          <w:szCs w:val="22"/>
        </w:rPr>
      </w:pPr>
    </w:p>
    <w:sectPr w:rsidR="007074CB" w:rsidRPr="00B03FFD" w:rsidSect="002D071E">
      <w:headerReference w:type="default" r:id="rId7"/>
      <w:footerReference w:type="even" r:id="rId8"/>
      <w:footerReference w:type="default" r:id="rId9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2882" w14:textId="77777777" w:rsidR="003E6372" w:rsidRDefault="003E6372" w:rsidP="003A65E8">
      <w:r>
        <w:separator/>
      </w:r>
    </w:p>
  </w:endnote>
  <w:endnote w:type="continuationSeparator" w:id="0">
    <w:p w14:paraId="11E9FBBF" w14:textId="77777777" w:rsidR="003E6372" w:rsidRDefault="003E6372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BC19" w14:textId="77777777" w:rsidR="003E6372" w:rsidRDefault="003E6372" w:rsidP="003A65E8">
      <w:r>
        <w:separator/>
      </w:r>
    </w:p>
  </w:footnote>
  <w:footnote w:type="continuationSeparator" w:id="0">
    <w:p w14:paraId="0CD18C43" w14:textId="77777777" w:rsidR="003E6372" w:rsidRDefault="003E6372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8F696E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8A5A66"/>
    <w:multiLevelType w:val="hybridMultilevel"/>
    <w:tmpl w:val="F9BAD742"/>
    <w:lvl w:ilvl="0" w:tplc="52E69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549B7"/>
    <w:multiLevelType w:val="hybridMultilevel"/>
    <w:tmpl w:val="61E26FE0"/>
    <w:lvl w:ilvl="0" w:tplc="5810D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6253"/>
    <w:multiLevelType w:val="hybridMultilevel"/>
    <w:tmpl w:val="C0D8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257E"/>
    <w:multiLevelType w:val="hybridMultilevel"/>
    <w:tmpl w:val="295AC0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282"/>
    <w:multiLevelType w:val="hybridMultilevel"/>
    <w:tmpl w:val="75A8112E"/>
    <w:lvl w:ilvl="0" w:tplc="953A7C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AB5388"/>
    <w:multiLevelType w:val="hybridMultilevel"/>
    <w:tmpl w:val="C3BED1DC"/>
    <w:lvl w:ilvl="0" w:tplc="67A458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1372686">
    <w:abstractNumId w:val="0"/>
  </w:num>
  <w:num w:numId="2" w16cid:durableId="759184890">
    <w:abstractNumId w:val="12"/>
  </w:num>
  <w:num w:numId="3" w16cid:durableId="1721246325">
    <w:abstractNumId w:val="26"/>
  </w:num>
  <w:num w:numId="4" w16cid:durableId="547306685">
    <w:abstractNumId w:val="5"/>
  </w:num>
  <w:num w:numId="5" w16cid:durableId="1393968496">
    <w:abstractNumId w:val="20"/>
  </w:num>
  <w:num w:numId="6" w16cid:durableId="570427322">
    <w:abstractNumId w:val="14"/>
  </w:num>
  <w:num w:numId="7" w16cid:durableId="441728595">
    <w:abstractNumId w:val="17"/>
  </w:num>
  <w:num w:numId="8" w16cid:durableId="631516679">
    <w:abstractNumId w:val="13"/>
  </w:num>
  <w:num w:numId="9" w16cid:durableId="22903406">
    <w:abstractNumId w:val="30"/>
  </w:num>
  <w:num w:numId="10" w16cid:durableId="233512255">
    <w:abstractNumId w:val="28"/>
  </w:num>
  <w:num w:numId="11" w16cid:durableId="690569520">
    <w:abstractNumId w:val="27"/>
  </w:num>
  <w:num w:numId="12" w16cid:durableId="419914756">
    <w:abstractNumId w:val="29"/>
  </w:num>
  <w:num w:numId="13" w16cid:durableId="1173034853">
    <w:abstractNumId w:val="22"/>
  </w:num>
  <w:num w:numId="14" w16cid:durableId="1091513958">
    <w:abstractNumId w:val="8"/>
  </w:num>
  <w:num w:numId="15" w16cid:durableId="933632180">
    <w:abstractNumId w:val="1"/>
  </w:num>
  <w:num w:numId="16" w16cid:durableId="1758595022">
    <w:abstractNumId w:val="18"/>
  </w:num>
  <w:num w:numId="17" w16cid:durableId="327438764">
    <w:abstractNumId w:val="2"/>
  </w:num>
  <w:num w:numId="18" w16cid:durableId="546770">
    <w:abstractNumId w:val="19"/>
  </w:num>
  <w:num w:numId="19" w16cid:durableId="1232693379">
    <w:abstractNumId w:val="6"/>
  </w:num>
  <w:num w:numId="20" w16cid:durableId="1072309388">
    <w:abstractNumId w:val="38"/>
  </w:num>
  <w:num w:numId="21" w16cid:durableId="1197427778">
    <w:abstractNumId w:val="36"/>
  </w:num>
  <w:num w:numId="22" w16cid:durableId="1357732810">
    <w:abstractNumId w:val="9"/>
  </w:num>
  <w:num w:numId="23" w16cid:durableId="491723850">
    <w:abstractNumId w:val="4"/>
  </w:num>
  <w:num w:numId="24" w16cid:durableId="1987666551">
    <w:abstractNumId w:val="7"/>
  </w:num>
  <w:num w:numId="25" w16cid:durableId="861281690">
    <w:abstractNumId w:val="40"/>
  </w:num>
  <w:num w:numId="26" w16cid:durableId="1137914061">
    <w:abstractNumId w:val="16"/>
  </w:num>
  <w:num w:numId="27" w16cid:durableId="1522089347">
    <w:abstractNumId w:val="3"/>
  </w:num>
  <w:num w:numId="28" w16cid:durableId="163134512">
    <w:abstractNumId w:val="35"/>
  </w:num>
  <w:num w:numId="29" w16cid:durableId="698165842">
    <w:abstractNumId w:val="25"/>
  </w:num>
  <w:num w:numId="30" w16cid:durableId="1281643227">
    <w:abstractNumId w:val="39"/>
  </w:num>
  <w:num w:numId="31" w16cid:durableId="1368993121">
    <w:abstractNumId w:val="34"/>
  </w:num>
  <w:num w:numId="32" w16cid:durableId="246118541">
    <w:abstractNumId w:val="21"/>
  </w:num>
  <w:num w:numId="33" w16cid:durableId="481318355">
    <w:abstractNumId w:val="33"/>
  </w:num>
  <w:num w:numId="34" w16cid:durableId="933707351">
    <w:abstractNumId w:val="37"/>
  </w:num>
  <w:num w:numId="35" w16cid:durableId="1117139418">
    <w:abstractNumId w:val="10"/>
  </w:num>
  <w:num w:numId="36" w16cid:durableId="1125345641">
    <w:abstractNumId w:val="32"/>
  </w:num>
  <w:num w:numId="37" w16cid:durableId="921332742">
    <w:abstractNumId w:val="31"/>
  </w:num>
  <w:num w:numId="38" w16cid:durableId="513151773">
    <w:abstractNumId w:val="15"/>
  </w:num>
  <w:num w:numId="39" w16cid:durableId="1113091963">
    <w:abstractNumId w:val="23"/>
  </w:num>
  <w:num w:numId="40" w16cid:durableId="316880697">
    <w:abstractNumId w:val="24"/>
  </w:num>
  <w:num w:numId="41" w16cid:durableId="1127507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45774"/>
    <w:rsid w:val="00045AA2"/>
    <w:rsid w:val="00075771"/>
    <w:rsid w:val="000A1DCB"/>
    <w:rsid w:val="000E2BE1"/>
    <w:rsid w:val="0011258A"/>
    <w:rsid w:val="00121264"/>
    <w:rsid w:val="00167CA0"/>
    <w:rsid w:val="001C0340"/>
    <w:rsid w:val="001D0DE9"/>
    <w:rsid w:val="002078A2"/>
    <w:rsid w:val="002632C1"/>
    <w:rsid w:val="00296426"/>
    <w:rsid w:val="002A1DF0"/>
    <w:rsid w:val="002B15FC"/>
    <w:rsid w:val="002D071E"/>
    <w:rsid w:val="002D36ED"/>
    <w:rsid w:val="002F2401"/>
    <w:rsid w:val="002F6B94"/>
    <w:rsid w:val="00381DE6"/>
    <w:rsid w:val="003A65E8"/>
    <w:rsid w:val="003E6372"/>
    <w:rsid w:val="00404EAB"/>
    <w:rsid w:val="004228AF"/>
    <w:rsid w:val="00455DDD"/>
    <w:rsid w:val="004E3776"/>
    <w:rsid w:val="0050145F"/>
    <w:rsid w:val="00556698"/>
    <w:rsid w:val="00570F27"/>
    <w:rsid w:val="005A09AF"/>
    <w:rsid w:val="005A52C6"/>
    <w:rsid w:val="005D5CB5"/>
    <w:rsid w:val="005F0586"/>
    <w:rsid w:val="006059E8"/>
    <w:rsid w:val="007074CB"/>
    <w:rsid w:val="00732D73"/>
    <w:rsid w:val="00741886"/>
    <w:rsid w:val="0075516D"/>
    <w:rsid w:val="0078543B"/>
    <w:rsid w:val="0088228C"/>
    <w:rsid w:val="008E22E5"/>
    <w:rsid w:val="008F5BCD"/>
    <w:rsid w:val="009025CC"/>
    <w:rsid w:val="009A1C53"/>
    <w:rsid w:val="009A7978"/>
    <w:rsid w:val="009F1570"/>
    <w:rsid w:val="009F4450"/>
    <w:rsid w:val="00A241C6"/>
    <w:rsid w:val="00A6672D"/>
    <w:rsid w:val="00AD7F8F"/>
    <w:rsid w:val="00B03FFD"/>
    <w:rsid w:val="00B5607B"/>
    <w:rsid w:val="00B613E3"/>
    <w:rsid w:val="00B645F5"/>
    <w:rsid w:val="00B7067E"/>
    <w:rsid w:val="00B71646"/>
    <w:rsid w:val="00B845CE"/>
    <w:rsid w:val="00BC5911"/>
    <w:rsid w:val="00BD1224"/>
    <w:rsid w:val="00BD51AE"/>
    <w:rsid w:val="00BF15ED"/>
    <w:rsid w:val="00BF359F"/>
    <w:rsid w:val="00C67E53"/>
    <w:rsid w:val="00C73634"/>
    <w:rsid w:val="00C97DC3"/>
    <w:rsid w:val="00D62382"/>
    <w:rsid w:val="00D64472"/>
    <w:rsid w:val="00D813FF"/>
    <w:rsid w:val="00D84292"/>
    <w:rsid w:val="00DC777E"/>
    <w:rsid w:val="00E1599F"/>
    <w:rsid w:val="00E5125B"/>
    <w:rsid w:val="00E55CDD"/>
    <w:rsid w:val="00E70E4D"/>
    <w:rsid w:val="00E7135D"/>
    <w:rsid w:val="00E71B49"/>
    <w:rsid w:val="00E86E31"/>
    <w:rsid w:val="00EB7644"/>
    <w:rsid w:val="00ED334D"/>
    <w:rsid w:val="00F07DD2"/>
    <w:rsid w:val="00F8782E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296426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426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87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Małgorzata Duras</cp:lastModifiedBy>
  <cp:revision>26</cp:revision>
  <cp:lastPrinted>2025-04-07T11:52:00Z</cp:lastPrinted>
  <dcterms:created xsi:type="dcterms:W3CDTF">2024-08-13T08:19:00Z</dcterms:created>
  <dcterms:modified xsi:type="dcterms:W3CDTF">2025-04-28T11:51:00Z</dcterms:modified>
</cp:coreProperties>
</file>