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7F27D401" w:rsidR="00BB6FAC" w:rsidRPr="004B46D3" w:rsidRDefault="00BB6FAC" w:rsidP="00134473">
      <w:pPr>
        <w:spacing w:after="0" w:line="240" w:lineRule="auto"/>
        <w:jc w:val="right"/>
        <w:rPr>
          <w:rFonts w:ascii="Arial Narrow" w:eastAsia="Times New Roman" w:hAnsi="Arial Narrow" w:cs="Arial"/>
          <w:b/>
          <w:iCs/>
          <w:sz w:val="16"/>
          <w:szCs w:val="16"/>
          <w:lang w:eastAsia="pl-PL"/>
        </w:rPr>
      </w:pPr>
      <w:r w:rsidRPr="004B46D3">
        <w:rPr>
          <w:rFonts w:ascii="Arial Narrow" w:eastAsia="Times New Roman" w:hAnsi="Arial Narrow" w:cs="Arial"/>
          <w:b/>
          <w:iCs/>
          <w:sz w:val="16"/>
          <w:szCs w:val="16"/>
          <w:lang w:eastAsia="pl-PL"/>
        </w:rPr>
        <w:t>Załącznik nr 1</w:t>
      </w:r>
    </w:p>
    <w:p w14:paraId="3B42A62C" w14:textId="05F0B674" w:rsidR="00BB6FAC" w:rsidRPr="004B46D3" w:rsidRDefault="00BB6FAC" w:rsidP="00134473">
      <w:pPr>
        <w:spacing w:after="0" w:line="240" w:lineRule="auto"/>
        <w:jc w:val="right"/>
        <w:rPr>
          <w:rFonts w:ascii="Arial Narrow" w:eastAsia="Times New Roman" w:hAnsi="Arial Narrow" w:cs="Arial"/>
          <w:bCs/>
          <w:iCs/>
          <w:sz w:val="16"/>
          <w:szCs w:val="16"/>
          <w:lang w:eastAsia="pl-PL"/>
        </w:rPr>
      </w:pPr>
      <w:r w:rsidRPr="004B46D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do zapytania ofertowego na zakup i dostawę </w:t>
      </w:r>
      <w:r w:rsidR="00134473" w:rsidRPr="004B46D3">
        <w:rPr>
          <w:rFonts w:ascii="Arial Narrow" w:eastAsia="Times New Roman" w:hAnsi="Arial Narrow" w:cs="Arial"/>
          <w:sz w:val="16"/>
          <w:szCs w:val="16"/>
          <w:lang w:eastAsia="pl-PL"/>
        </w:rPr>
        <w:t>monitorów</w:t>
      </w:r>
    </w:p>
    <w:p w14:paraId="06EDAFDE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67808EDE" w14:textId="77777777" w:rsidR="00BB6FAC" w:rsidRPr="004B46D3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Arial Narrow" w:eastAsia="Times New Roman" w:hAnsi="Arial Narrow" w:cs="Times New Roman"/>
          <w:sz w:val="22"/>
          <w:szCs w:val="22"/>
        </w:rPr>
      </w:pPr>
      <w:r w:rsidRPr="004B46D3">
        <w:rPr>
          <w:rFonts w:ascii="Arial Narrow" w:eastAsia="Times New Roman" w:hAnsi="Arial Narrow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4B46D3" w:rsidRDefault="00BB6FAC" w:rsidP="00BB6FAC">
      <w:pPr>
        <w:spacing w:after="0" w:line="240" w:lineRule="auto"/>
        <w:rPr>
          <w:rFonts w:ascii="Arial Narrow" w:eastAsia="Times New Roman" w:hAnsi="Arial Narrow" w:cs="Arial"/>
          <w:b/>
          <w:bCs/>
          <w:szCs w:val="20"/>
          <w:lang w:eastAsia="pl-PL"/>
        </w:rPr>
      </w:pPr>
      <w:r w:rsidRPr="004B46D3">
        <w:rPr>
          <w:rFonts w:ascii="Arial Narrow" w:eastAsia="Times New Roman" w:hAnsi="Arial Narrow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4B46D3" w:rsidRDefault="00BB6FAC" w:rsidP="00BB6FAC">
      <w:pPr>
        <w:spacing w:after="0" w:line="240" w:lineRule="auto"/>
        <w:rPr>
          <w:rFonts w:ascii="Arial Narrow" w:eastAsia="Times New Roman" w:hAnsi="Arial Narrow" w:cs="Arial"/>
          <w:b/>
          <w:bCs/>
          <w:szCs w:val="20"/>
          <w:lang w:eastAsia="pl-PL"/>
        </w:rPr>
      </w:pPr>
    </w:p>
    <w:p w14:paraId="18A89D5E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  <w:r w:rsidRPr="004B46D3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nazwa (firma) Oferenta </w:t>
      </w:r>
    </w:p>
    <w:p w14:paraId="694712B1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66A4F9DF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  <w:r w:rsidRPr="004B46D3">
        <w:rPr>
          <w:rFonts w:ascii="Arial Narrow" w:eastAsia="Times New Roman" w:hAnsi="Arial Narrow" w:cs="Arial"/>
          <w:i/>
          <w:sz w:val="18"/>
          <w:szCs w:val="18"/>
          <w:lang w:eastAsia="pl-PL"/>
        </w:rPr>
        <w:t>adres Oferenta</w:t>
      </w:r>
    </w:p>
    <w:p w14:paraId="08CBD42F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0E97B8E3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4B46D3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B46D3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NIP </w:t>
      </w:r>
    </w:p>
    <w:p w14:paraId="2C560AB0" w14:textId="77777777" w:rsidR="00BB6FAC" w:rsidRPr="004B46D3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b/>
          <w:szCs w:val="20"/>
          <w:lang w:eastAsia="pl-PL"/>
        </w:rPr>
      </w:pPr>
      <w:r w:rsidRPr="004B46D3">
        <w:rPr>
          <w:rFonts w:ascii="Arial Narrow" w:eastAsia="Times New Roman" w:hAnsi="Arial Narrow" w:cs="Arial"/>
          <w:b/>
          <w:szCs w:val="20"/>
          <w:lang w:eastAsia="pl-PL"/>
        </w:rPr>
        <w:t>Zamawiający:</w:t>
      </w:r>
    </w:p>
    <w:p w14:paraId="7BE4C632" w14:textId="77777777" w:rsidR="00BB6FAC" w:rsidRPr="004B46D3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Pomorska Agencja Rozwoju Regionalnego S.A.</w:t>
      </w:r>
    </w:p>
    <w:p w14:paraId="12945837" w14:textId="77777777" w:rsidR="00BB6FAC" w:rsidRPr="004B46D3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ul. Obrońców Wybrzeża 3</w:t>
      </w:r>
    </w:p>
    <w:p w14:paraId="6008E6C2" w14:textId="77777777" w:rsidR="00BB6FAC" w:rsidRPr="004B46D3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76-200 Słupsk</w:t>
      </w:r>
    </w:p>
    <w:p w14:paraId="508983D5" w14:textId="77777777" w:rsidR="00BB6FAC" w:rsidRPr="004B46D3" w:rsidRDefault="00BB6FAC" w:rsidP="00BB6FAC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pl-PL"/>
        </w:rPr>
      </w:pPr>
    </w:p>
    <w:p w14:paraId="2F710ED2" w14:textId="77777777" w:rsidR="00134473" w:rsidRPr="004B46D3" w:rsidRDefault="00134473" w:rsidP="00BB6FA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</w:p>
    <w:p w14:paraId="33529B20" w14:textId="77777777" w:rsidR="00134473" w:rsidRPr="004B46D3" w:rsidRDefault="00134473" w:rsidP="00BB6FA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</w:p>
    <w:p w14:paraId="469356AC" w14:textId="1F524CA2" w:rsidR="00BB6FAC" w:rsidRPr="004B46D3" w:rsidRDefault="00BB6FAC" w:rsidP="00BB6FA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  <w:r w:rsidRPr="004B46D3">
        <w:rPr>
          <w:rFonts w:ascii="Arial Narrow" w:eastAsia="Times New Roman" w:hAnsi="Arial Narrow" w:cs="Arial"/>
          <w:b/>
          <w:sz w:val="22"/>
          <w:szCs w:val="22"/>
          <w:lang w:eastAsia="pl-PL"/>
        </w:rPr>
        <w:t>FORMULARZ  OFERTOWY</w:t>
      </w:r>
      <w:r w:rsidRPr="004B46D3">
        <w:rPr>
          <w:rFonts w:ascii="Arial Narrow" w:eastAsia="Times New Roman" w:hAnsi="Arial Narrow" w:cs="Arial"/>
          <w:b/>
          <w:sz w:val="22"/>
          <w:szCs w:val="22"/>
          <w:lang w:eastAsia="pl-PL"/>
        </w:rPr>
        <w:br/>
      </w:r>
    </w:p>
    <w:p w14:paraId="1D70EB97" w14:textId="5F26E544" w:rsidR="00BB6FAC" w:rsidRPr="004B46D3" w:rsidRDefault="00BB6FAC" w:rsidP="00BB6FAC">
      <w:pPr>
        <w:spacing w:after="0" w:line="240" w:lineRule="auto"/>
        <w:contextualSpacing/>
        <w:rPr>
          <w:rFonts w:ascii="Arial Narrow" w:eastAsia="Calibri" w:hAnsi="Arial Narrow" w:cs="Arial"/>
          <w:szCs w:val="20"/>
        </w:rPr>
      </w:pPr>
      <w:r w:rsidRPr="004B46D3">
        <w:rPr>
          <w:rFonts w:ascii="Arial Narrow" w:eastAsia="Times New Roman" w:hAnsi="Arial Narrow" w:cs="Arial"/>
          <w:szCs w:val="20"/>
          <w:lang w:eastAsia="pl-PL"/>
        </w:rPr>
        <w:t>Odpowiadając na Zapytanie Ofertowe</w:t>
      </w:r>
      <w:bookmarkStart w:id="0" w:name="_Hlk68869688"/>
      <w:bookmarkStart w:id="1" w:name="_Hlk265845"/>
      <w:bookmarkStart w:id="2" w:name="_Hlk256761"/>
      <w:r w:rsidRPr="004B46D3">
        <w:rPr>
          <w:rFonts w:ascii="Arial Narrow" w:eastAsia="Times New Roman" w:hAnsi="Arial Narrow" w:cs="Arial"/>
          <w:szCs w:val="20"/>
          <w:lang w:eastAsia="pl-PL"/>
        </w:rPr>
        <w:t xml:space="preserve"> na zakup i dostawę monitorów </w:t>
      </w:r>
      <w:bookmarkEnd w:id="0"/>
      <w:r w:rsidRPr="004B46D3">
        <w:rPr>
          <w:rFonts w:ascii="Arial Narrow" w:eastAsia="Times New Roman" w:hAnsi="Arial Narrow" w:cs="Arial"/>
          <w:b/>
          <w:bCs/>
          <w:szCs w:val="20"/>
          <w:lang w:eastAsia="pl-PL"/>
        </w:rPr>
        <w:t>(</w:t>
      </w:r>
      <w:r w:rsidR="004B46D3">
        <w:rPr>
          <w:rFonts w:ascii="Arial Narrow" w:eastAsia="Calibri" w:hAnsi="Arial Narrow" w:cs="Arial"/>
          <w:b/>
          <w:bCs/>
          <w:szCs w:val="20"/>
        </w:rPr>
        <w:t>4</w:t>
      </w:r>
      <w:r w:rsidRPr="004B46D3">
        <w:rPr>
          <w:rFonts w:ascii="Arial Narrow" w:eastAsia="Calibri" w:hAnsi="Arial Narrow" w:cs="Arial"/>
          <w:b/>
          <w:bCs/>
          <w:szCs w:val="20"/>
        </w:rPr>
        <w:t xml:space="preserve"> sztuk fabrycznie nowych monitorów) </w:t>
      </w:r>
      <w:r w:rsidRPr="004B46D3">
        <w:rPr>
          <w:rFonts w:ascii="Arial Narrow" w:eastAsia="Calibri" w:hAnsi="Arial Narrow" w:cs="Arial"/>
          <w:szCs w:val="20"/>
        </w:rPr>
        <w:t>oferuję wykonanie przedmiotu zamówienia za wartość:</w:t>
      </w:r>
    </w:p>
    <w:bookmarkEnd w:id="1"/>
    <w:bookmarkEnd w:id="2"/>
    <w:p w14:paraId="100AB0F0" w14:textId="77777777" w:rsidR="00BB6FAC" w:rsidRPr="004B46D3" w:rsidRDefault="00BB6FAC" w:rsidP="00BB6FAC">
      <w:pPr>
        <w:spacing w:after="0" w:line="276" w:lineRule="auto"/>
        <w:rPr>
          <w:rFonts w:ascii="Arial Narrow" w:eastAsia="Times New Roman" w:hAnsi="Arial Narrow" w:cs="Arial"/>
          <w:b/>
          <w:bCs/>
          <w:szCs w:val="20"/>
          <w:lang w:eastAsia="pl-PL"/>
        </w:rPr>
      </w:pPr>
    </w:p>
    <w:p w14:paraId="053299B1" w14:textId="77777777" w:rsidR="00BB6FAC" w:rsidRPr="004B46D3" w:rsidRDefault="00BB6FAC" w:rsidP="00BB6FAC">
      <w:pPr>
        <w:spacing w:after="0"/>
        <w:jc w:val="left"/>
        <w:rPr>
          <w:rFonts w:ascii="Arial Narrow" w:eastAsia="Times New Roman" w:hAnsi="Arial Narrow" w:cs="Arial"/>
          <w:b/>
          <w:bCs/>
          <w:szCs w:val="20"/>
          <w:lang w:eastAsia="pl-PL"/>
        </w:rPr>
      </w:pPr>
      <w:bookmarkStart w:id="3" w:name="_Hlk71550143"/>
      <w:r w:rsidRPr="004B46D3">
        <w:rPr>
          <w:rFonts w:ascii="Arial Narrow" w:eastAsia="Times New Roman" w:hAnsi="Arial Narrow" w:cs="Arial"/>
          <w:b/>
          <w:bCs/>
          <w:szCs w:val="20"/>
          <w:lang w:eastAsia="pl-PL"/>
        </w:rPr>
        <w:t>Łączna wartość netto:  …………………..  słownie: …………………….………………………….</w:t>
      </w:r>
    </w:p>
    <w:p w14:paraId="013EDF1D" w14:textId="77777777" w:rsidR="00BB6FAC" w:rsidRPr="004B46D3" w:rsidRDefault="00BB6FAC" w:rsidP="00BB6FAC">
      <w:pPr>
        <w:spacing w:after="0"/>
        <w:jc w:val="left"/>
        <w:rPr>
          <w:rFonts w:ascii="Arial Narrow" w:eastAsia="Times New Roman" w:hAnsi="Arial Narrow" w:cs="Arial"/>
          <w:b/>
          <w:bCs/>
          <w:szCs w:val="20"/>
          <w:lang w:eastAsia="pl-PL"/>
        </w:rPr>
      </w:pPr>
      <w:r w:rsidRPr="004B46D3">
        <w:rPr>
          <w:rFonts w:ascii="Arial Narrow" w:eastAsia="Times New Roman" w:hAnsi="Arial Narrow" w:cs="Arial"/>
          <w:b/>
          <w:bCs/>
          <w:szCs w:val="20"/>
          <w:lang w:eastAsia="pl-PL"/>
        </w:rPr>
        <w:t>Vat %    .....……</w:t>
      </w:r>
    </w:p>
    <w:p w14:paraId="64021DC5" w14:textId="77777777" w:rsidR="00BB6FAC" w:rsidRPr="004B46D3" w:rsidRDefault="00BB6FAC" w:rsidP="00BB6FAC">
      <w:pPr>
        <w:spacing w:after="0"/>
        <w:jc w:val="left"/>
        <w:rPr>
          <w:rFonts w:ascii="Arial Narrow" w:eastAsia="Times New Roman" w:hAnsi="Arial Narrow" w:cs="Arial"/>
          <w:b/>
          <w:bCs/>
          <w:szCs w:val="20"/>
          <w:lang w:eastAsia="pl-PL"/>
        </w:rPr>
      </w:pPr>
      <w:r w:rsidRPr="004B46D3">
        <w:rPr>
          <w:rFonts w:ascii="Arial Narrow" w:eastAsia="Times New Roman" w:hAnsi="Arial Narrow" w:cs="Arial"/>
          <w:b/>
          <w:bCs/>
          <w:szCs w:val="20"/>
          <w:lang w:eastAsia="pl-PL"/>
        </w:rPr>
        <w:t>Łącza Wartość brutto ……………………  słownie: …………..……………………………………</w:t>
      </w:r>
    </w:p>
    <w:p w14:paraId="145004A2" w14:textId="77777777" w:rsidR="00134473" w:rsidRPr="004B46D3" w:rsidRDefault="00134473" w:rsidP="00BB6FAC">
      <w:pPr>
        <w:spacing w:after="160" w:line="276" w:lineRule="auto"/>
        <w:rPr>
          <w:rFonts w:ascii="Arial Narrow" w:eastAsia="Times New Roman" w:hAnsi="Arial Narrow" w:cs="Times New Roman"/>
          <w:b/>
          <w:bCs/>
          <w:szCs w:val="20"/>
        </w:rPr>
      </w:pPr>
    </w:p>
    <w:p w14:paraId="7EF41527" w14:textId="3BFA81BD" w:rsidR="00BB6FAC" w:rsidRPr="004B46D3" w:rsidRDefault="00BB6FAC" w:rsidP="00BB6FAC">
      <w:pPr>
        <w:spacing w:after="160" w:line="276" w:lineRule="auto"/>
        <w:rPr>
          <w:rFonts w:ascii="Arial Narrow" w:eastAsia="Times New Roman" w:hAnsi="Arial Narrow" w:cs="Times New Roman"/>
          <w:b/>
          <w:bCs/>
          <w:szCs w:val="20"/>
        </w:rPr>
      </w:pPr>
      <w:r w:rsidRPr="004B46D3">
        <w:rPr>
          <w:rFonts w:ascii="Arial Narrow" w:eastAsia="Times New Roman" w:hAnsi="Arial Narrow" w:cs="Times New Roman"/>
          <w:b/>
          <w:bCs/>
          <w:szCs w:val="20"/>
        </w:rPr>
        <w:t xml:space="preserve">Do oferty załączyć należy Formularz cenowy z określeniem cen jednostkowych elementów składających się na łączną oferowaną wartość zamówienia. </w:t>
      </w:r>
    </w:p>
    <w:bookmarkEnd w:id="3"/>
    <w:p w14:paraId="78EF11D4" w14:textId="77777777" w:rsidR="00134473" w:rsidRPr="004B46D3" w:rsidRDefault="00134473" w:rsidP="00BB6FAC">
      <w:pPr>
        <w:spacing w:after="160" w:line="276" w:lineRule="auto"/>
        <w:rPr>
          <w:rFonts w:ascii="Arial Narrow" w:eastAsia="Times New Roman" w:hAnsi="Arial Narrow" w:cs="Times New Roman"/>
          <w:b/>
          <w:szCs w:val="20"/>
        </w:rPr>
      </w:pPr>
    </w:p>
    <w:p w14:paraId="74DC62D0" w14:textId="0315DDEA" w:rsidR="00BB6FAC" w:rsidRPr="004B46D3" w:rsidRDefault="00BB6FAC" w:rsidP="00BB6FAC">
      <w:pPr>
        <w:spacing w:after="160" w:line="276" w:lineRule="auto"/>
        <w:rPr>
          <w:rFonts w:ascii="Arial Narrow" w:eastAsia="Times New Roman" w:hAnsi="Arial Narrow" w:cs="Times New Roman"/>
          <w:b/>
          <w:szCs w:val="20"/>
        </w:rPr>
      </w:pPr>
      <w:r w:rsidRPr="004B46D3">
        <w:rPr>
          <w:rFonts w:ascii="Arial Narrow" w:eastAsia="Times New Roman" w:hAnsi="Arial Narrow" w:cs="Times New Roman"/>
          <w:b/>
          <w:szCs w:val="20"/>
        </w:rPr>
        <w:t>Oświadczamy, że:</w:t>
      </w:r>
    </w:p>
    <w:p w14:paraId="45C7CA43" w14:textId="7DCA137B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Z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>apoznaliśmy się z treścią Zapytania ofertowego wraz z załącznikami i nie wnosimy żadnych zastrzeżeń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</w:p>
    <w:p w14:paraId="1CA73A31" w14:textId="664FF607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W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>ykonamy zamówienie na warunkach i zasadach określonych w Zapytaniu, w terminie zgodnym z Zapytaniem i na wskazanych w Zapytaniu warunkach płatności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 xml:space="preserve"> </w:t>
      </w:r>
    </w:p>
    <w:p w14:paraId="56703913" w14:textId="1F16BB22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U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>zyskaliśmy wszelkie konieczne informacje do przygotowania oferty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</w:p>
    <w:p w14:paraId="2A4A6E7D" w14:textId="4BEF1A34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W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>yżej podana cena obejmuje realizację wszystkich zobowiązań Wykonawcy opisanych w Zapytaniu ofertowym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</w:p>
    <w:p w14:paraId="0C2A7322" w14:textId="1E4F693C" w:rsidR="00134473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Z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apewnimy</w:t>
      </w:r>
      <w:r w:rsidR="00355AA7" w:rsidRPr="004B46D3">
        <w:rPr>
          <w:rFonts w:ascii="Arial Narrow" w:eastAsia="Times New Roman" w:hAnsi="Arial Narrow" w:cs="Times New Roman"/>
          <w:sz w:val="18"/>
          <w:szCs w:val="18"/>
        </w:rPr>
        <w:t xml:space="preserve"> 5</w:t>
      </w:r>
      <w:r w:rsidR="00F54D71" w:rsidRPr="004B46D3">
        <w:rPr>
          <w:rFonts w:ascii="Arial Narrow" w:eastAsia="Times New Roman" w:hAnsi="Arial Narrow" w:cs="Times New Roman"/>
          <w:sz w:val="18"/>
          <w:szCs w:val="18"/>
        </w:rPr>
        <w:t xml:space="preserve">-letnią 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gwarancję producenta na dostarczone monitory;</w:t>
      </w:r>
    </w:p>
    <w:p w14:paraId="047D6A0F" w14:textId="3182E0CB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J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>esteśmy związani złożoną ofertą przez okres 30 dni od dnia upływu terminu składania ofert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</w:p>
    <w:p w14:paraId="5A5A8136" w14:textId="033B9430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W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 xml:space="preserve"> przypadku uznania złożonej oferty za najkorzystniejszą zobowiązuję się zawrzeć umowę w miejscu i terminie wskazanym przez Zamawiającego, według wzoru przygotowanego przez Zamawiającego</w:t>
      </w:r>
      <w:r w:rsidR="00134473" w:rsidRPr="004B46D3">
        <w:rPr>
          <w:rFonts w:ascii="Arial Narrow" w:eastAsia="Times New Roman" w:hAnsi="Arial Narrow" w:cs="Times New Roman"/>
          <w:sz w:val="18"/>
          <w:szCs w:val="18"/>
        </w:rPr>
        <w:t>;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 xml:space="preserve"> </w:t>
      </w:r>
    </w:p>
    <w:p w14:paraId="5D1BE48F" w14:textId="57EDE370" w:rsidR="00BB6FAC" w:rsidRPr="004B46D3" w:rsidRDefault="00FA1170" w:rsidP="00FA1170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jc w:val="left"/>
        <w:rPr>
          <w:rFonts w:ascii="Arial Narrow" w:eastAsia="Times New Roman" w:hAnsi="Arial Narrow" w:cs="Times New Roman"/>
          <w:sz w:val="18"/>
          <w:szCs w:val="18"/>
        </w:rPr>
      </w:pPr>
      <w:r w:rsidRPr="004B46D3">
        <w:rPr>
          <w:rFonts w:ascii="Arial Narrow" w:eastAsia="Times New Roman" w:hAnsi="Arial Narrow" w:cs="Times New Roman"/>
          <w:sz w:val="18"/>
          <w:szCs w:val="18"/>
        </w:rPr>
        <w:t>J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 xml:space="preserve">estem </w:t>
      </w:r>
      <w:r w:rsidR="00BB6FAC" w:rsidRPr="004B46D3">
        <w:rPr>
          <w:rFonts w:ascii="Arial Narrow" w:eastAsia="Times New Roman" w:hAnsi="Arial Narrow" w:cs="Times New Roman"/>
          <w:b/>
          <w:bCs/>
          <w:sz w:val="18"/>
          <w:szCs w:val="18"/>
        </w:rPr>
        <w:t>mikro, małym, średnim przedsiębiorcą*</w:t>
      </w:r>
      <w:r w:rsidR="00BB6FAC" w:rsidRPr="004B46D3">
        <w:rPr>
          <w:rFonts w:ascii="Arial Narrow" w:eastAsia="Times New Roman" w:hAnsi="Arial Narrow" w:cs="Times New Roman"/>
          <w:sz w:val="18"/>
          <w:szCs w:val="18"/>
        </w:rPr>
        <w:t xml:space="preserve"> (odpowiednie podkreślić)</w:t>
      </w:r>
    </w:p>
    <w:p w14:paraId="121C2A07" w14:textId="77777777" w:rsidR="00BB6FAC" w:rsidRPr="004B46D3" w:rsidRDefault="00BB6FAC" w:rsidP="00FA1170">
      <w:pPr>
        <w:widowControl w:val="0"/>
        <w:numPr>
          <w:ilvl w:val="0"/>
          <w:numId w:val="35"/>
        </w:numPr>
        <w:tabs>
          <w:tab w:val="left" w:pos="708"/>
        </w:tabs>
        <w:suppressAutoHyphens/>
        <w:spacing w:after="0" w:line="276" w:lineRule="auto"/>
        <w:ind w:left="714" w:right="-228" w:hanging="357"/>
        <w:contextualSpacing/>
        <w:jc w:val="left"/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</w:pPr>
      <w:r w:rsidRPr="004B46D3"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  <w:t xml:space="preserve">Część oferty, która jest objęta </w:t>
      </w:r>
      <w:r w:rsidRPr="004B46D3">
        <w:rPr>
          <w:rFonts w:ascii="Arial Narrow" w:eastAsia="SimSun" w:hAnsi="Arial Narrow" w:cs="Arial"/>
          <w:b/>
          <w:bCs/>
          <w:color w:val="00000A"/>
          <w:sz w:val="18"/>
          <w:szCs w:val="18"/>
          <w:lang w:eastAsia="zh-CN" w:bidi="hi-IN"/>
        </w:rPr>
        <w:t xml:space="preserve">TAJEMNICĄ PRZEDSIEBIORSTWA </w:t>
      </w:r>
      <w:r w:rsidRPr="004B46D3"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  <w:t xml:space="preserve">  ………………….….</w:t>
      </w:r>
    </w:p>
    <w:p w14:paraId="5D850D7B" w14:textId="77777777" w:rsidR="00BB6FAC" w:rsidRPr="004B46D3" w:rsidRDefault="00BB6FAC" w:rsidP="00BB6FAC">
      <w:pPr>
        <w:spacing w:after="160" w:line="276" w:lineRule="auto"/>
        <w:jc w:val="left"/>
        <w:rPr>
          <w:rFonts w:ascii="Arial Narrow" w:eastAsia="Times New Roman" w:hAnsi="Arial Narrow" w:cs="Arial"/>
          <w:szCs w:val="20"/>
        </w:rPr>
      </w:pPr>
    </w:p>
    <w:p w14:paraId="3DF2C3F8" w14:textId="77777777" w:rsidR="00134473" w:rsidRPr="004B46D3" w:rsidRDefault="00134473" w:rsidP="00BB6FAC">
      <w:pPr>
        <w:spacing w:after="160" w:line="276" w:lineRule="auto"/>
        <w:jc w:val="left"/>
        <w:rPr>
          <w:rFonts w:ascii="Arial Narrow" w:eastAsia="Times New Roman" w:hAnsi="Arial Narrow" w:cs="Arial"/>
          <w:szCs w:val="20"/>
        </w:rPr>
      </w:pPr>
    </w:p>
    <w:p w14:paraId="546317B3" w14:textId="068BD839" w:rsidR="00BB6FAC" w:rsidRPr="004B46D3" w:rsidRDefault="00BB6FAC" w:rsidP="00BB6FAC">
      <w:pPr>
        <w:spacing w:after="160" w:line="276" w:lineRule="auto"/>
        <w:jc w:val="left"/>
        <w:rPr>
          <w:rFonts w:ascii="Arial Narrow" w:eastAsia="Times New Roman" w:hAnsi="Arial Narrow" w:cs="Arial"/>
          <w:szCs w:val="20"/>
        </w:rPr>
      </w:pPr>
      <w:r w:rsidRPr="004B46D3">
        <w:rPr>
          <w:rFonts w:ascii="Arial Narrow" w:eastAsia="Times New Roman" w:hAnsi="Arial Narrow" w:cs="Arial"/>
          <w:szCs w:val="20"/>
        </w:rPr>
        <w:lastRenderedPageBreak/>
        <w:t>Osoba uprawniona do Kontaktów z Zamawiającym:</w:t>
      </w:r>
    </w:p>
    <w:p w14:paraId="78911D11" w14:textId="77777777" w:rsidR="00BB6FAC" w:rsidRPr="004B46D3" w:rsidRDefault="00BB6FAC" w:rsidP="00FA1170">
      <w:pPr>
        <w:spacing w:after="0"/>
        <w:rPr>
          <w:rFonts w:ascii="Arial Narrow" w:eastAsia="Times New Roman" w:hAnsi="Arial Narrow" w:cs="Arial"/>
          <w:szCs w:val="20"/>
        </w:rPr>
      </w:pPr>
      <w:r w:rsidRPr="004B46D3">
        <w:rPr>
          <w:rFonts w:ascii="Arial Narrow" w:eastAsia="Times New Roman" w:hAnsi="Arial Narrow" w:cs="Arial"/>
          <w:szCs w:val="20"/>
        </w:rPr>
        <w:t xml:space="preserve">Imię i Nazwisko: </w:t>
      </w:r>
      <w:r w:rsidRPr="004B46D3">
        <w:rPr>
          <w:rFonts w:ascii="Arial Narrow" w:eastAsia="Times New Roman" w:hAnsi="Arial Narrow" w:cs="Times New Roman"/>
          <w:szCs w:val="20"/>
        </w:rPr>
        <w:t>...............................................................</w:t>
      </w:r>
    </w:p>
    <w:p w14:paraId="72151CB8" w14:textId="77777777" w:rsidR="00BB6FAC" w:rsidRPr="004B46D3" w:rsidRDefault="00BB6FAC" w:rsidP="00FA1170">
      <w:pPr>
        <w:spacing w:after="0"/>
        <w:rPr>
          <w:rFonts w:ascii="Arial Narrow" w:eastAsia="Times New Roman" w:hAnsi="Arial Narrow" w:cs="Arial"/>
          <w:szCs w:val="20"/>
        </w:rPr>
      </w:pPr>
      <w:r w:rsidRPr="004B46D3">
        <w:rPr>
          <w:rFonts w:ascii="Arial Narrow" w:eastAsia="Times New Roman" w:hAnsi="Arial Narrow" w:cs="Arial"/>
          <w:szCs w:val="20"/>
        </w:rPr>
        <w:t>E-mail:</w:t>
      </w:r>
      <w:r w:rsidRPr="004B46D3">
        <w:rPr>
          <w:rFonts w:ascii="Arial Narrow" w:eastAsia="Times New Roman" w:hAnsi="Arial Narrow" w:cs="Times New Roman"/>
          <w:szCs w:val="20"/>
        </w:rPr>
        <w:t xml:space="preserve"> .............................................................................</w:t>
      </w:r>
    </w:p>
    <w:p w14:paraId="2EFBAF50" w14:textId="77777777" w:rsidR="00BB6FAC" w:rsidRPr="004B46D3" w:rsidRDefault="00BB6FAC" w:rsidP="00FA1170">
      <w:pPr>
        <w:spacing w:after="0"/>
        <w:rPr>
          <w:rFonts w:ascii="Arial Narrow" w:eastAsia="Times New Roman" w:hAnsi="Arial Narrow" w:cs="Arial"/>
          <w:szCs w:val="20"/>
        </w:rPr>
      </w:pPr>
      <w:r w:rsidRPr="004B46D3">
        <w:rPr>
          <w:rFonts w:ascii="Arial Narrow" w:eastAsia="Times New Roman" w:hAnsi="Arial Narrow" w:cs="Arial"/>
          <w:szCs w:val="20"/>
        </w:rPr>
        <w:t>Telefon:</w:t>
      </w:r>
      <w:r w:rsidRPr="004B46D3">
        <w:rPr>
          <w:rFonts w:ascii="Arial Narrow" w:eastAsia="Times New Roman" w:hAnsi="Arial Narrow" w:cs="Times New Roman"/>
          <w:szCs w:val="20"/>
        </w:rPr>
        <w:t xml:space="preserve"> ............................................................................</w:t>
      </w:r>
    </w:p>
    <w:p w14:paraId="08815C45" w14:textId="77777777" w:rsidR="00BB6FAC" w:rsidRPr="004B46D3" w:rsidRDefault="00BB6FAC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 Narrow" w:eastAsia="SimSun" w:hAnsi="Arial Narrow" w:cs="Arial"/>
          <w:color w:val="00000A"/>
          <w:szCs w:val="20"/>
          <w:lang w:eastAsia="zh-CN" w:bidi="hi-IN"/>
        </w:rPr>
      </w:pPr>
    </w:p>
    <w:p w14:paraId="17B8F3B6" w14:textId="77777777" w:rsidR="001E5B78" w:rsidRPr="004B46D3" w:rsidRDefault="001E5B78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</w:pPr>
    </w:p>
    <w:p w14:paraId="65BD6C20" w14:textId="7F91CED6" w:rsidR="00BB6FAC" w:rsidRPr="004B46D3" w:rsidRDefault="00BB6FAC" w:rsidP="00FA1170">
      <w:pPr>
        <w:tabs>
          <w:tab w:val="left" w:pos="708"/>
        </w:tabs>
        <w:suppressAutoHyphens/>
        <w:spacing w:after="0" w:line="276" w:lineRule="auto"/>
        <w:ind w:right="-228"/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</w:pPr>
      <w:r w:rsidRPr="004B46D3">
        <w:rPr>
          <w:rFonts w:ascii="Arial Narrow" w:eastAsia="SimSun" w:hAnsi="Arial Narrow" w:cs="Arial"/>
          <w:color w:val="00000A"/>
          <w:sz w:val="18"/>
          <w:szCs w:val="18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2EE9F625" w14:textId="77777777" w:rsidR="00BB6FAC" w:rsidRPr="004B46D3" w:rsidRDefault="00BB6FAC" w:rsidP="00BB6FAC">
      <w:pPr>
        <w:spacing w:after="0" w:line="276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6094C035" w14:textId="77777777" w:rsidR="00BB6FAC" w:rsidRPr="004B46D3" w:rsidRDefault="00BB6FAC" w:rsidP="00BB6FAC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459E9821" w14:textId="77777777" w:rsidR="00BB6FAC" w:rsidRPr="004B46D3" w:rsidRDefault="00BB6FAC" w:rsidP="00BB6FAC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703F12E3" w14:textId="48D80D08" w:rsidR="00BB6FAC" w:rsidRPr="004B46D3" w:rsidRDefault="00BB6FAC" w:rsidP="004B46D3">
      <w:pPr>
        <w:spacing w:after="0" w:line="240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  <w:r w:rsidRPr="004B46D3">
        <w:rPr>
          <w:rFonts w:ascii="Arial Narrow" w:eastAsia="Times New Roman" w:hAnsi="Arial Narrow" w:cs="Times New Roman"/>
          <w:sz w:val="22"/>
          <w:szCs w:val="22"/>
        </w:rPr>
        <w:t xml:space="preserve">........................................., </w:t>
      </w:r>
      <w:r w:rsidR="004B46D3">
        <w:rPr>
          <w:rFonts w:ascii="Arial Narrow" w:eastAsia="Times New Roman" w:hAnsi="Arial Narrow" w:cs="Times New Roman"/>
          <w:sz w:val="22"/>
          <w:szCs w:val="22"/>
        </w:rPr>
        <w:t xml:space="preserve">           …………</w:t>
      </w:r>
      <w:r w:rsidRPr="004B46D3">
        <w:rPr>
          <w:rFonts w:ascii="Arial Narrow" w:eastAsia="Times New Roman" w:hAnsi="Arial Narrow" w:cs="Times New Roman"/>
          <w:sz w:val="22"/>
          <w:szCs w:val="22"/>
        </w:rPr>
        <w:t xml:space="preserve">.................. </w:t>
      </w:r>
      <w:r w:rsidR="004B46D3">
        <w:rPr>
          <w:rFonts w:ascii="Arial Narrow" w:eastAsia="Times New Roman" w:hAnsi="Arial Narrow" w:cs="Times New Roman"/>
          <w:sz w:val="22"/>
          <w:szCs w:val="22"/>
        </w:rPr>
        <w:t xml:space="preserve">              </w:t>
      </w:r>
      <w:r w:rsidRPr="004B46D3">
        <w:rPr>
          <w:rFonts w:ascii="Arial Narrow" w:eastAsia="Times New Roman" w:hAnsi="Arial Narrow" w:cs="Times New Roman"/>
          <w:sz w:val="22"/>
          <w:szCs w:val="22"/>
        </w:rPr>
        <w:t xml:space="preserve"> .............................................................................</w:t>
      </w:r>
    </w:p>
    <w:p w14:paraId="3EC473B2" w14:textId="5E283579" w:rsidR="00BB6FAC" w:rsidRPr="004B46D3" w:rsidRDefault="00BB6FAC" w:rsidP="004B46D3">
      <w:pPr>
        <w:spacing w:after="0" w:line="240" w:lineRule="auto"/>
        <w:jc w:val="left"/>
        <w:rPr>
          <w:rFonts w:ascii="Arial Narrow" w:eastAsia="Times New Roman" w:hAnsi="Arial Narrow" w:cs="Times New Roman"/>
          <w:i/>
          <w:szCs w:val="20"/>
        </w:rPr>
      </w:pPr>
      <w:r w:rsidRPr="004B46D3">
        <w:rPr>
          <w:rFonts w:ascii="Arial Narrow" w:eastAsia="Times New Roman" w:hAnsi="Arial Narrow" w:cs="Times New Roman"/>
          <w:i/>
          <w:szCs w:val="20"/>
        </w:rPr>
        <w:t xml:space="preserve">    Miejscowość                                   </w:t>
      </w:r>
      <w:r w:rsidR="004B46D3">
        <w:rPr>
          <w:rFonts w:ascii="Arial Narrow" w:eastAsia="Times New Roman" w:hAnsi="Arial Narrow" w:cs="Times New Roman"/>
          <w:i/>
          <w:szCs w:val="20"/>
        </w:rPr>
        <w:t xml:space="preserve">           </w:t>
      </w:r>
      <w:r w:rsidRPr="004B46D3">
        <w:rPr>
          <w:rFonts w:ascii="Arial Narrow" w:eastAsia="Times New Roman" w:hAnsi="Arial Narrow" w:cs="Times New Roman"/>
          <w:i/>
          <w:szCs w:val="20"/>
        </w:rPr>
        <w:t xml:space="preserve">Data               </w:t>
      </w:r>
      <w:r w:rsidR="004B46D3">
        <w:rPr>
          <w:rFonts w:ascii="Arial Narrow" w:eastAsia="Times New Roman" w:hAnsi="Arial Narrow" w:cs="Times New Roman"/>
          <w:i/>
          <w:szCs w:val="20"/>
        </w:rPr>
        <w:t xml:space="preserve">                               </w:t>
      </w:r>
      <w:r w:rsidRPr="004B46D3">
        <w:rPr>
          <w:rFonts w:ascii="Arial Narrow" w:eastAsia="Times New Roman" w:hAnsi="Arial Narrow" w:cs="Times New Roman"/>
          <w:i/>
          <w:szCs w:val="20"/>
        </w:rPr>
        <w:t>Podpis i pieczęć imienna osoby upoważnionej</w:t>
      </w:r>
    </w:p>
    <w:p w14:paraId="1197366E" w14:textId="77777777" w:rsidR="00BB6FAC" w:rsidRPr="004B46D3" w:rsidRDefault="00BB6FAC" w:rsidP="004B46D3">
      <w:pPr>
        <w:spacing w:after="0" w:line="240" w:lineRule="auto"/>
        <w:ind w:left="4956" w:firstLine="708"/>
        <w:jc w:val="left"/>
        <w:rPr>
          <w:rFonts w:ascii="Arial Narrow" w:eastAsia="Times New Roman" w:hAnsi="Arial Narrow" w:cs="Times New Roman"/>
          <w:sz w:val="22"/>
          <w:szCs w:val="22"/>
        </w:rPr>
      </w:pPr>
      <w:r w:rsidRPr="004B46D3">
        <w:rPr>
          <w:rFonts w:ascii="Arial Narrow" w:eastAsia="Times New Roman" w:hAnsi="Arial Narrow" w:cs="Times New Roman"/>
          <w:i/>
          <w:szCs w:val="20"/>
        </w:rPr>
        <w:t>do reprezentowania Oferenta</w:t>
      </w:r>
    </w:p>
    <w:p w14:paraId="710FC75D" w14:textId="77777777" w:rsidR="00BB6FAC" w:rsidRPr="004B46D3" w:rsidRDefault="00BB6FAC" w:rsidP="00BB6FAC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05603DD7" w14:textId="77777777" w:rsidR="00BB6FAC" w:rsidRPr="004B46D3" w:rsidRDefault="00BB6FAC" w:rsidP="00BB6FA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="Arial"/>
          <w:color w:val="00000A"/>
          <w:szCs w:val="20"/>
          <w:lang w:eastAsia="zh-CN" w:bidi="hi-IN"/>
        </w:rPr>
      </w:pPr>
    </w:p>
    <w:p w14:paraId="583108BE" w14:textId="77777777" w:rsidR="00BB6FAC" w:rsidRPr="004B46D3" w:rsidRDefault="00BB6FAC" w:rsidP="00BB6FAC">
      <w:pPr>
        <w:spacing w:after="0" w:line="276" w:lineRule="auto"/>
        <w:rPr>
          <w:rFonts w:ascii="Arial Narrow" w:eastAsia="Times New Roman" w:hAnsi="Arial Narrow" w:cs="Arial"/>
          <w:szCs w:val="20"/>
          <w:lang w:eastAsia="pl-PL"/>
        </w:rPr>
      </w:pPr>
    </w:p>
    <w:p w14:paraId="6C293E3B" w14:textId="77777777" w:rsidR="00BB6FAC" w:rsidRPr="004B46D3" w:rsidRDefault="00BB6FAC" w:rsidP="00BB6FAC">
      <w:pPr>
        <w:spacing w:after="0" w:line="276" w:lineRule="auto"/>
        <w:rPr>
          <w:rFonts w:ascii="Arial Narrow" w:eastAsia="Times New Roman" w:hAnsi="Arial Narrow" w:cs="Arial"/>
          <w:szCs w:val="20"/>
          <w:lang w:eastAsia="pl-PL"/>
        </w:rPr>
      </w:pPr>
    </w:p>
    <w:p w14:paraId="05455C24" w14:textId="77777777" w:rsidR="00BB6FAC" w:rsidRPr="004B46D3" w:rsidRDefault="00BB6FAC" w:rsidP="00BB6FAC">
      <w:pPr>
        <w:spacing w:after="0" w:line="276" w:lineRule="auto"/>
        <w:rPr>
          <w:rFonts w:ascii="Arial Narrow" w:eastAsia="Times New Roman" w:hAnsi="Arial Narrow" w:cs="Arial"/>
          <w:szCs w:val="20"/>
          <w:lang w:eastAsia="pl-PL"/>
        </w:rPr>
      </w:pPr>
    </w:p>
    <w:p w14:paraId="50EC8A8C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1D8C02EA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1F588D9F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233DD299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15C4F626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4023DCFB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p w14:paraId="3AE16678" w14:textId="77777777" w:rsidR="00BB6FAC" w:rsidRPr="004B46D3" w:rsidRDefault="00BB6FAC" w:rsidP="00BB6FAC">
      <w:pPr>
        <w:widowControl w:val="0"/>
        <w:suppressAutoHyphens/>
        <w:spacing w:after="0" w:line="240" w:lineRule="auto"/>
        <w:jc w:val="left"/>
        <w:rPr>
          <w:rFonts w:ascii="Arial Narrow" w:eastAsia="SimSun" w:hAnsi="Arial Narrow" w:cs="Mangal"/>
          <w:kern w:val="2"/>
          <w:sz w:val="24"/>
          <w:lang w:eastAsia="hi-IN"/>
        </w:rPr>
      </w:pPr>
    </w:p>
    <w:sectPr w:rsidR="00BB6FAC" w:rsidRPr="004B46D3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A329" w14:textId="77777777" w:rsidR="00FC775A" w:rsidRDefault="00FC775A" w:rsidP="003A65E8">
      <w:pPr>
        <w:spacing w:after="0" w:line="240" w:lineRule="auto"/>
      </w:pPr>
      <w:r>
        <w:separator/>
      </w:r>
    </w:p>
  </w:endnote>
  <w:endnote w:type="continuationSeparator" w:id="0">
    <w:p w14:paraId="76D8FEB5" w14:textId="77777777" w:rsidR="00FC775A" w:rsidRDefault="00FC775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36BE" w14:textId="77777777" w:rsidR="00FC775A" w:rsidRDefault="00FC775A" w:rsidP="003A65E8">
      <w:pPr>
        <w:spacing w:after="0" w:line="240" w:lineRule="auto"/>
      </w:pPr>
      <w:r>
        <w:separator/>
      </w:r>
    </w:p>
  </w:footnote>
  <w:footnote w:type="continuationSeparator" w:id="0">
    <w:p w14:paraId="5CC29604" w14:textId="77777777" w:rsidR="00FC775A" w:rsidRDefault="00FC775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8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85172">
    <w:abstractNumId w:val="8"/>
  </w:num>
  <w:num w:numId="2" w16cid:durableId="2115977241">
    <w:abstractNumId w:val="32"/>
  </w:num>
  <w:num w:numId="3" w16cid:durableId="605385384">
    <w:abstractNumId w:val="4"/>
  </w:num>
  <w:num w:numId="4" w16cid:durableId="1836411783">
    <w:abstractNumId w:val="9"/>
  </w:num>
  <w:num w:numId="5" w16cid:durableId="216085946">
    <w:abstractNumId w:val="16"/>
  </w:num>
  <w:num w:numId="6" w16cid:durableId="1268805280">
    <w:abstractNumId w:val="27"/>
  </w:num>
  <w:num w:numId="7" w16cid:durableId="683943592">
    <w:abstractNumId w:val="11"/>
  </w:num>
  <w:num w:numId="8" w16cid:durableId="1310792740">
    <w:abstractNumId w:val="22"/>
  </w:num>
  <w:num w:numId="9" w16cid:durableId="1174419636">
    <w:abstractNumId w:val="29"/>
  </w:num>
  <w:num w:numId="10" w16cid:durableId="194150314">
    <w:abstractNumId w:val="12"/>
  </w:num>
  <w:num w:numId="11" w16cid:durableId="145317401">
    <w:abstractNumId w:val="30"/>
  </w:num>
  <w:num w:numId="12" w16cid:durableId="1692223722">
    <w:abstractNumId w:val="33"/>
  </w:num>
  <w:num w:numId="13" w16cid:durableId="332878973">
    <w:abstractNumId w:val="19"/>
  </w:num>
  <w:num w:numId="14" w16cid:durableId="1276861019">
    <w:abstractNumId w:val="28"/>
  </w:num>
  <w:num w:numId="15" w16cid:durableId="605306146">
    <w:abstractNumId w:val="34"/>
  </w:num>
  <w:num w:numId="16" w16cid:durableId="1976981683">
    <w:abstractNumId w:val="1"/>
  </w:num>
  <w:num w:numId="17" w16cid:durableId="792208966">
    <w:abstractNumId w:val="14"/>
  </w:num>
  <w:num w:numId="18" w16cid:durableId="846560510">
    <w:abstractNumId w:val="5"/>
  </w:num>
  <w:num w:numId="19" w16cid:durableId="73474395">
    <w:abstractNumId w:val="15"/>
  </w:num>
  <w:num w:numId="20" w16cid:durableId="315769412">
    <w:abstractNumId w:val="0"/>
  </w:num>
  <w:num w:numId="21" w16cid:durableId="2018539710">
    <w:abstractNumId w:val="6"/>
  </w:num>
  <w:num w:numId="22" w16cid:durableId="1655718769">
    <w:abstractNumId w:val="2"/>
  </w:num>
  <w:num w:numId="23" w16cid:durableId="1638995035">
    <w:abstractNumId w:val="17"/>
  </w:num>
  <w:num w:numId="24" w16cid:durableId="1746951817">
    <w:abstractNumId w:val="3"/>
  </w:num>
  <w:num w:numId="25" w16cid:durableId="490995745">
    <w:abstractNumId w:val="10"/>
  </w:num>
  <w:num w:numId="26" w16cid:durableId="1054625188">
    <w:abstractNumId w:val="25"/>
  </w:num>
  <w:num w:numId="27" w16cid:durableId="682979337">
    <w:abstractNumId w:val="21"/>
  </w:num>
  <w:num w:numId="28" w16cid:durableId="1140919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7354304">
    <w:abstractNumId w:val="18"/>
  </w:num>
  <w:num w:numId="30" w16cid:durableId="272590698">
    <w:abstractNumId w:val="20"/>
  </w:num>
  <w:num w:numId="31" w16cid:durableId="1929578957">
    <w:abstractNumId w:val="31"/>
  </w:num>
  <w:num w:numId="32" w16cid:durableId="672537522">
    <w:abstractNumId w:val="7"/>
  </w:num>
  <w:num w:numId="33" w16cid:durableId="803160718">
    <w:abstractNumId w:val="13"/>
  </w:num>
  <w:num w:numId="34" w16cid:durableId="837959309">
    <w:abstractNumId w:val="26"/>
  </w:num>
  <w:num w:numId="35" w16cid:durableId="419761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34473"/>
    <w:rsid w:val="00144484"/>
    <w:rsid w:val="00157959"/>
    <w:rsid w:val="00167CA0"/>
    <w:rsid w:val="00184896"/>
    <w:rsid w:val="001B0EC9"/>
    <w:rsid w:val="001B1C57"/>
    <w:rsid w:val="001E5B78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55AA7"/>
    <w:rsid w:val="00372FB2"/>
    <w:rsid w:val="00393D98"/>
    <w:rsid w:val="003A65E8"/>
    <w:rsid w:val="003B13EA"/>
    <w:rsid w:val="003B2249"/>
    <w:rsid w:val="003C29F6"/>
    <w:rsid w:val="003D2F71"/>
    <w:rsid w:val="0041102F"/>
    <w:rsid w:val="0042782D"/>
    <w:rsid w:val="00451701"/>
    <w:rsid w:val="00455DDD"/>
    <w:rsid w:val="004B46D3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94C9A"/>
    <w:rsid w:val="005A1F63"/>
    <w:rsid w:val="005A252E"/>
    <w:rsid w:val="005A341C"/>
    <w:rsid w:val="005D5CB5"/>
    <w:rsid w:val="005F56E1"/>
    <w:rsid w:val="00642593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B74FE"/>
    <w:rsid w:val="007F7C39"/>
    <w:rsid w:val="00832E83"/>
    <w:rsid w:val="00863719"/>
    <w:rsid w:val="00875E3E"/>
    <w:rsid w:val="008903D4"/>
    <w:rsid w:val="008948EA"/>
    <w:rsid w:val="008A7DEC"/>
    <w:rsid w:val="008B1251"/>
    <w:rsid w:val="008B17B8"/>
    <w:rsid w:val="008D4AEB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D11AB"/>
    <w:rsid w:val="00AD3876"/>
    <w:rsid w:val="00B01D19"/>
    <w:rsid w:val="00B15802"/>
    <w:rsid w:val="00BB6FAC"/>
    <w:rsid w:val="00BF15ED"/>
    <w:rsid w:val="00C347F1"/>
    <w:rsid w:val="00C3698A"/>
    <w:rsid w:val="00C45525"/>
    <w:rsid w:val="00C945EC"/>
    <w:rsid w:val="00C9536A"/>
    <w:rsid w:val="00CA0990"/>
    <w:rsid w:val="00CA1AC2"/>
    <w:rsid w:val="00CE42E8"/>
    <w:rsid w:val="00D0646F"/>
    <w:rsid w:val="00D33FBA"/>
    <w:rsid w:val="00D809EC"/>
    <w:rsid w:val="00DA1665"/>
    <w:rsid w:val="00DB07F2"/>
    <w:rsid w:val="00DC298C"/>
    <w:rsid w:val="00E2326B"/>
    <w:rsid w:val="00E45C9A"/>
    <w:rsid w:val="00E5125B"/>
    <w:rsid w:val="00E538E3"/>
    <w:rsid w:val="00E70286"/>
    <w:rsid w:val="00E741D3"/>
    <w:rsid w:val="00E86E31"/>
    <w:rsid w:val="00EB30E7"/>
    <w:rsid w:val="00EB7644"/>
    <w:rsid w:val="00ED79E3"/>
    <w:rsid w:val="00F12041"/>
    <w:rsid w:val="00F26B8C"/>
    <w:rsid w:val="00F32D70"/>
    <w:rsid w:val="00F3693B"/>
    <w:rsid w:val="00F54D71"/>
    <w:rsid w:val="00FA1170"/>
    <w:rsid w:val="00FB47D7"/>
    <w:rsid w:val="00FB7F4C"/>
    <w:rsid w:val="00FC46D2"/>
    <w:rsid w:val="00FC775A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5BC37A-D270-46F6-B839-CE89783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4</cp:revision>
  <cp:lastPrinted>2024-07-22T13:03:00Z</cp:lastPrinted>
  <dcterms:created xsi:type="dcterms:W3CDTF">2026-05-25T11:06:00Z</dcterms:created>
  <dcterms:modified xsi:type="dcterms:W3CDTF">2026-05-27T08:31:00Z</dcterms:modified>
</cp:coreProperties>
</file>